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F9" w:rsidRDefault="00FA4B2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pt;margin-top:-45pt;width:324pt;height:61.2pt;z-index:251660288">
            <v:imagedata r:id="rId5" o:title=""/>
            <w10:wrap type="topAndBottom"/>
          </v:shape>
          <o:OLEObject Type="Embed" ProgID="PBrush" ShapeID="_x0000_s1026" DrawAspect="Content" ObjectID="_1577196598" r:id="rId6"/>
        </w:pict>
      </w:r>
    </w:p>
    <w:p w:rsidR="00B12AF9" w:rsidRDefault="00B12AF9"/>
    <w:p w:rsidR="00446715" w:rsidRDefault="00446715">
      <w:pPr>
        <w:rPr>
          <w:b/>
          <w:sz w:val="20"/>
          <w:szCs w:val="20"/>
        </w:rPr>
      </w:pPr>
      <w:bookmarkStart w:id="0" w:name="_GoBack"/>
      <w:bookmarkEnd w:id="0"/>
    </w:p>
    <w:p w:rsidR="00446715" w:rsidRDefault="00446715">
      <w:pPr>
        <w:rPr>
          <w:b/>
          <w:sz w:val="20"/>
          <w:szCs w:val="20"/>
        </w:rPr>
      </w:pPr>
    </w:p>
    <w:p w:rsidR="00B12AF9" w:rsidRPr="004C6BE5" w:rsidRDefault="00B12AF9">
      <w:pPr>
        <w:rPr>
          <w:b/>
          <w:sz w:val="20"/>
          <w:szCs w:val="20"/>
        </w:rPr>
      </w:pPr>
      <w:r w:rsidRPr="004C6BE5">
        <w:rPr>
          <w:b/>
          <w:sz w:val="20"/>
          <w:szCs w:val="20"/>
        </w:rPr>
        <w:t>For Immediate Release</w:t>
      </w:r>
    </w:p>
    <w:p w:rsidR="00B12AF9" w:rsidRDefault="00B12AF9">
      <w:pPr>
        <w:rPr>
          <w:b/>
          <w:sz w:val="20"/>
          <w:szCs w:val="20"/>
        </w:rPr>
      </w:pPr>
      <w:r w:rsidRPr="004C6BE5">
        <w:rPr>
          <w:b/>
          <w:sz w:val="20"/>
          <w:szCs w:val="20"/>
        </w:rPr>
        <w:t>January 2, 2018</w:t>
      </w:r>
    </w:p>
    <w:p w:rsidR="00B12AF9" w:rsidRDefault="00B12AF9">
      <w:pPr>
        <w:rPr>
          <w:b/>
        </w:rPr>
      </w:pPr>
    </w:p>
    <w:p w:rsidR="00B12AF9" w:rsidRPr="00B12AF9" w:rsidRDefault="00B12AF9" w:rsidP="004C6BE5">
      <w:pPr>
        <w:pBdr>
          <w:bottom w:val="single" w:sz="12" w:space="1" w:color="auto"/>
        </w:pBdr>
        <w:rPr>
          <w:b/>
        </w:rPr>
      </w:pPr>
    </w:p>
    <w:p w:rsidR="00B12AF9" w:rsidRDefault="00B12AF9"/>
    <w:p w:rsidR="007C3311" w:rsidRDefault="004C6BE5">
      <w:pPr>
        <w:rPr>
          <w:b/>
        </w:rPr>
      </w:pPr>
      <w:r w:rsidRPr="004C6BE5">
        <w:rPr>
          <w:b/>
        </w:rPr>
        <w:t>Polymer</w:t>
      </w:r>
      <w:r>
        <w:rPr>
          <w:b/>
        </w:rPr>
        <w:t xml:space="preserve"> </w:t>
      </w:r>
      <w:r w:rsidR="00FA4B27">
        <w:rPr>
          <w:b/>
        </w:rPr>
        <w:t>Injection Molding</w:t>
      </w:r>
      <w:r w:rsidRPr="004C6BE5">
        <w:rPr>
          <w:b/>
        </w:rPr>
        <w:t xml:space="preserve"> Produces 2 ½ Million Gunstocks</w:t>
      </w:r>
    </w:p>
    <w:p w:rsidR="004C6BE5" w:rsidRDefault="004C6BE5" w:rsidP="004C6BE5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C6BE5" w:rsidRPr="004C6BE5" w:rsidRDefault="0096405D" w:rsidP="004C6BE5">
      <w:r w:rsidRPr="0096405D">
        <w:rPr>
          <w:noProof/>
        </w:rPr>
        <w:drawing>
          <wp:anchor distT="0" distB="0" distL="114300" distR="114300" simplePos="0" relativeHeight="251659264" behindDoc="0" locked="0" layoutInCell="1" allowOverlap="1" wp14:anchorId="2F7DA460">
            <wp:simplePos x="0" y="0"/>
            <wp:positionH relativeFrom="margin">
              <wp:align>right</wp:align>
            </wp:positionH>
            <wp:positionV relativeFrom="paragraph">
              <wp:posOffset>173990</wp:posOffset>
            </wp:positionV>
            <wp:extent cx="1554729" cy="3172968"/>
            <wp:effectExtent l="0" t="0" r="7620" b="889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29" cy="3172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2456A" w:rsidRDefault="004C6BE5" w:rsidP="00170869">
      <w:pPr>
        <w:jc w:val="both"/>
      </w:pPr>
      <w:r w:rsidRPr="004C6BE5">
        <w:rPr>
          <w:b/>
        </w:rPr>
        <w:t>Palmer MA (January 2, 2018).</w:t>
      </w:r>
      <w:r w:rsidR="002871C4">
        <w:rPr>
          <w:b/>
        </w:rPr>
        <w:t xml:space="preserve">  </w:t>
      </w:r>
      <w:r w:rsidR="002871C4">
        <w:t xml:space="preserve">Polymer </w:t>
      </w:r>
      <w:r w:rsidR="00FA4B27">
        <w:t>Injection Molding</w:t>
      </w:r>
      <w:r w:rsidR="002871C4">
        <w:t xml:space="preserve">, a leading manufacturer of </w:t>
      </w:r>
      <w:r w:rsidR="0052456A" w:rsidRPr="0052456A">
        <w:t>synthetic components for</w:t>
      </w:r>
      <w:r w:rsidR="0052456A">
        <w:t xml:space="preserve"> firearms, announced today that it has achieved a significant milestone—the production of 2 ½ million gunstocks.</w:t>
      </w:r>
      <w:r w:rsidR="007545A6">
        <w:t xml:space="preserve">  The company manufactures gunstocks, pistol frames, recoil pads, and </w:t>
      </w:r>
      <w:r w:rsidR="00B96FF1">
        <w:t>other</w:t>
      </w:r>
      <w:r w:rsidR="007545A6">
        <w:t xml:space="preserve"> components for outdoor sports, law enforcement, and national security firearms applications.  It also provides many value-added services such as in-house camo dipping, painting, pad printing, shielding, and assembly.  Polymer’s customers are a who’s who</w:t>
      </w:r>
      <w:r w:rsidR="007545A6" w:rsidRPr="007545A6">
        <w:t xml:space="preserve"> of the firearms industry. Among them are Browning, Savage, Sig Sauer, Smith &amp; Wesson, and Sturm Ruger.</w:t>
      </w:r>
      <w:r w:rsidR="00302DD2">
        <w:t xml:space="preserve">  Polymer is ISO 9001:2008, AS9100, ITAR, and UL registered,</w:t>
      </w:r>
      <w:r w:rsidR="0096405D">
        <w:t xml:space="preserve"> and</w:t>
      </w:r>
      <w:r w:rsidR="00302DD2">
        <w:t xml:space="preserve"> has a Federal Firearms License, US Government CAGE Code, and significant Mil-SPEC experience. Learn more about Polymer at </w:t>
      </w:r>
      <w:hyperlink r:id="rId8" w:history="1">
        <w:r w:rsidR="00302DD2" w:rsidRPr="00432FA1">
          <w:rPr>
            <w:rStyle w:val="Hyperlink"/>
          </w:rPr>
          <w:t>www.polymercorporation.com</w:t>
        </w:r>
      </w:hyperlink>
      <w:r w:rsidR="00302DD2">
        <w:t xml:space="preserve"> .</w:t>
      </w:r>
    </w:p>
    <w:p w:rsidR="00302DD2" w:rsidRDefault="00302DD2" w:rsidP="00170869">
      <w:pPr>
        <w:jc w:val="both"/>
      </w:pPr>
    </w:p>
    <w:p w:rsidR="00302DD2" w:rsidRDefault="00302DD2" w:rsidP="00170869">
      <w:pPr>
        <w:jc w:val="both"/>
      </w:pPr>
      <w:r>
        <w:t xml:space="preserve">Polymer will be participating in the SHOT Show Supplier Showcase on Monday and Tuesday January 22-23.  Stop by to see us </w:t>
      </w:r>
      <w:r w:rsidR="00446715">
        <w:t xml:space="preserve">then </w:t>
      </w:r>
      <w:r>
        <w:t>at Booth S2026</w:t>
      </w:r>
      <w:r w:rsidR="00446715">
        <w:t xml:space="preserve"> or contact us at 781-347-5690 to set up an appointment to see us later in the show.</w:t>
      </w:r>
    </w:p>
    <w:p w:rsidR="00446715" w:rsidRDefault="00446715" w:rsidP="0052456A"/>
    <w:p w:rsidR="00446715" w:rsidRPr="00446715" w:rsidRDefault="00446715" w:rsidP="00446715">
      <w:pPr>
        <w:jc w:val="center"/>
        <w:rPr>
          <w:b/>
        </w:rPr>
      </w:pPr>
      <w:r w:rsidRPr="00446715">
        <w:rPr>
          <w:b/>
        </w:rPr>
        <w:t>###</w:t>
      </w:r>
    </w:p>
    <w:p w:rsidR="002871C4" w:rsidRDefault="002871C4" w:rsidP="004C6BE5"/>
    <w:p w:rsidR="0052456A" w:rsidRDefault="0052456A" w:rsidP="004C6BE5"/>
    <w:p w:rsidR="0052456A" w:rsidRDefault="0052456A" w:rsidP="004C6BE5"/>
    <w:p w:rsidR="0052456A" w:rsidRDefault="0052456A" w:rsidP="004C6BE5"/>
    <w:sectPr w:rsidR="00524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F9"/>
    <w:rsid w:val="00170869"/>
    <w:rsid w:val="002871C4"/>
    <w:rsid w:val="00302DD2"/>
    <w:rsid w:val="00446715"/>
    <w:rsid w:val="004C6BE5"/>
    <w:rsid w:val="0052456A"/>
    <w:rsid w:val="007545A6"/>
    <w:rsid w:val="007C3311"/>
    <w:rsid w:val="0096405D"/>
    <w:rsid w:val="00B12AF9"/>
    <w:rsid w:val="00B96FF1"/>
    <w:rsid w:val="00F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D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D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D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D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ercorpor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Underwood</dc:creator>
  <cp:keywords/>
  <dc:description/>
  <cp:lastModifiedBy>Ryan, Jim</cp:lastModifiedBy>
  <cp:revision>2</cp:revision>
  <cp:lastPrinted>2018-01-11T20:50:00Z</cp:lastPrinted>
  <dcterms:created xsi:type="dcterms:W3CDTF">2018-01-11T19:11:00Z</dcterms:created>
  <dcterms:modified xsi:type="dcterms:W3CDTF">2018-01-11T22:24:00Z</dcterms:modified>
</cp:coreProperties>
</file>