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4AB44" w14:textId="77777777" w:rsidR="004149BF" w:rsidRDefault="004149BF" w:rsidP="004149BF">
      <w:r>
        <w:rPr>
          <w:noProof/>
        </w:rPr>
        <w:drawing>
          <wp:anchor distT="0" distB="0" distL="114300" distR="114300" simplePos="0" relativeHeight="251658240" behindDoc="0" locked="0" layoutInCell="1" allowOverlap="1" wp14:anchorId="74E009F6" wp14:editId="51EB0CFD">
            <wp:simplePos x="0" y="0"/>
            <wp:positionH relativeFrom="column">
              <wp:posOffset>685800</wp:posOffset>
            </wp:positionH>
            <wp:positionV relativeFrom="paragraph">
              <wp:posOffset>-399415</wp:posOffset>
            </wp:positionV>
            <wp:extent cx="4114800" cy="1047750"/>
            <wp:effectExtent l="0" t="0" r="0" b="0"/>
            <wp:wrapThrough wrapText="bothSides">
              <wp:wrapPolygon edited="0">
                <wp:start x="0" y="0"/>
                <wp:lineTo x="0" y="20945"/>
                <wp:lineTo x="21467" y="20945"/>
                <wp:lineTo x="21467" y="0"/>
                <wp:lineTo x="0" y="0"/>
              </wp:wrapPolygon>
            </wp:wrapThrough>
            <wp:docPr id="1" name="Picture 1" descr="VP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P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48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B51EE" w14:textId="77777777" w:rsidR="004149BF" w:rsidRPr="004149BF" w:rsidRDefault="004149BF" w:rsidP="004149BF"/>
    <w:p w14:paraId="5132E59C" w14:textId="77777777" w:rsidR="004149BF" w:rsidRDefault="004149BF" w:rsidP="004149BF"/>
    <w:p w14:paraId="289F7CD2" w14:textId="77777777" w:rsidR="00584D87" w:rsidRPr="004149BF" w:rsidRDefault="00584D87" w:rsidP="004149BF"/>
    <w:p w14:paraId="09845464" w14:textId="77777777" w:rsidR="004149BF" w:rsidRPr="004149BF" w:rsidRDefault="004149BF" w:rsidP="004149BF"/>
    <w:p w14:paraId="34A63A79" w14:textId="77777777" w:rsidR="004149BF" w:rsidRPr="004149BF" w:rsidRDefault="004149BF" w:rsidP="004149BF"/>
    <w:p w14:paraId="63BF1FE2" w14:textId="77777777" w:rsidR="004149BF" w:rsidRDefault="004149BF" w:rsidP="004149BF">
      <w:pPr>
        <w:tabs>
          <w:tab w:val="left" w:pos="3640"/>
        </w:tabs>
        <w:jc w:val="center"/>
      </w:pPr>
    </w:p>
    <w:p w14:paraId="363710AC" w14:textId="77777777" w:rsidR="004149BF" w:rsidRDefault="004149BF" w:rsidP="004149BF">
      <w:pPr>
        <w:tabs>
          <w:tab w:val="left" w:pos="3640"/>
        </w:tabs>
        <w:jc w:val="center"/>
      </w:pPr>
    </w:p>
    <w:p w14:paraId="79875BB7" w14:textId="4FE023E4" w:rsidR="004149BF" w:rsidRDefault="009530DA" w:rsidP="004149BF">
      <w:pPr>
        <w:tabs>
          <w:tab w:val="left" w:pos="3640"/>
        </w:tabs>
        <w:jc w:val="center"/>
      </w:pPr>
      <w:r>
        <w:rPr>
          <w:noProof/>
        </w:rPr>
        <w:drawing>
          <wp:inline distT="0" distB="0" distL="0" distR="0" wp14:anchorId="058BDF7F" wp14:editId="5144AB97">
            <wp:extent cx="1351280" cy="185021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166_CamoRBMC_Front.jpg"/>
                    <pic:cNvPicPr/>
                  </pic:nvPicPr>
                  <pic:blipFill>
                    <a:blip r:embed="rId6"/>
                    <a:stretch>
                      <a:fillRect/>
                    </a:stretch>
                  </pic:blipFill>
                  <pic:spPr>
                    <a:xfrm flipH="1">
                      <a:off x="0" y="0"/>
                      <a:ext cx="1367721" cy="1872726"/>
                    </a:xfrm>
                    <a:prstGeom prst="rect">
                      <a:avLst/>
                    </a:prstGeom>
                  </pic:spPr>
                </pic:pic>
              </a:graphicData>
            </a:graphic>
          </wp:inline>
        </w:drawing>
      </w:r>
      <w:r>
        <w:rPr>
          <w:noProof/>
        </w:rPr>
        <w:drawing>
          <wp:inline distT="0" distB="0" distL="0" distR="0" wp14:anchorId="720A370A" wp14:editId="1F768DE0">
            <wp:extent cx="1766017" cy="1787525"/>
            <wp:effectExtent l="0" t="0" r="571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BMC_FrontOpenToolsCAMO.jpg"/>
                    <pic:cNvPicPr/>
                  </pic:nvPicPr>
                  <pic:blipFill>
                    <a:blip r:embed="rId7"/>
                    <a:stretch>
                      <a:fillRect/>
                    </a:stretch>
                  </pic:blipFill>
                  <pic:spPr>
                    <a:xfrm>
                      <a:off x="0" y="0"/>
                      <a:ext cx="1772910" cy="1794502"/>
                    </a:xfrm>
                    <a:prstGeom prst="rect">
                      <a:avLst/>
                    </a:prstGeom>
                  </pic:spPr>
                </pic:pic>
              </a:graphicData>
            </a:graphic>
          </wp:inline>
        </w:drawing>
      </w:r>
      <w:r>
        <w:rPr>
          <w:noProof/>
        </w:rPr>
        <w:drawing>
          <wp:inline distT="0" distB="0" distL="0" distR="0" wp14:anchorId="64CDB1A0" wp14:editId="08267B24">
            <wp:extent cx="1722120" cy="189930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BMC_CAMO_Back_Open.jpg"/>
                    <pic:cNvPicPr/>
                  </pic:nvPicPr>
                  <pic:blipFill>
                    <a:blip r:embed="rId8"/>
                    <a:stretch>
                      <a:fillRect/>
                    </a:stretch>
                  </pic:blipFill>
                  <pic:spPr>
                    <a:xfrm>
                      <a:off x="0" y="0"/>
                      <a:ext cx="1724010" cy="1901384"/>
                    </a:xfrm>
                    <a:prstGeom prst="rect">
                      <a:avLst/>
                    </a:prstGeom>
                  </pic:spPr>
                </pic:pic>
              </a:graphicData>
            </a:graphic>
          </wp:inline>
        </w:drawing>
      </w:r>
    </w:p>
    <w:p w14:paraId="58D67563" w14:textId="264BB1B0" w:rsidR="004D75D1" w:rsidRDefault="004D75D1" w:rsidP="004149BF">
      <w:pPr>
        <w:tabs>
          <w:tab w:val="left" w:pos="3640"/>
        </w:tabs>
        <w:jc w:val="center"/>
      </w:pPr>
    </w:p>
    <w:p w14:paraId="7304FD54" w14:textId="77777777" w:rsidR="00DC24DD" w:rsidRPr="002D3995" w:rsidRDefault="00DC24DD" w:rsidP="00DC24DD">
      <w:pPr>
        <w:rPr>
          <w:b/>
        </w:rPr>
      </w:pPr>
    </w:p>
    <w:p w14:paraId="113CB03E" w14:textId="356036B2" w:rsidR="002664FE" w:rsidRDefault="004149BF" w:rsidP="002664FE">
      <w:pPr>
        <w:rPr>
          <w:rFonts w:ascii="Arial" w:hAnsi="Arial" w:cs="Arial"/>
          <w:b/>
        </w:rPr>
      </w:pPr>
      <w:r w:rsidRPr="00271E0D">
        <w:rPr>
          <w:rFonts w:ascii="Arial" w:hAnsi="Arial" w:cs="Arial"/>
          <w:b/>
          <w:sz w:val="28"/>
          <w:szCs w:val="28"/>
        </w:rPr>
        <w:t>N</w:t>
      </w:r>
      <w:r w:rsidR="00DA3147">
        <w:rPr>
          <w:rFonts w:ascii="Arial" w:hAnsi="Arial" w:cs="Arial"/>
          <w:b/>
          <w:sz w:val="28"/>
          <w:szCs w:val="28"/>
        </w:rPr>
        <w:t xml:space="preserve">orwalk, CT, </w:t>
      </w:r>
      <w:r w:rsidR="002625BD">
        <w:rPr>
          <w:rFonts w:ascii="Arial" w:hAnsi="Arial" w:cs="Arial"/>
          <w:b/>
        </w:rPr>
        <w:t>January 2</w:t>
      </w:r>
      <w:r w:rsidR="009530DA">
        <w:rPr>
          <w:rFonts w:ascii="Arial" w:hAnsi="Arial" w:cs="Arial"/>
          <w:b/>
        </w:rPr>
        <w:t>, 201</w:t>
      </w:r>
      <w:r w:rsidR="002625BD">
        <w:rPr>
          <w:rFonts w:ascii="Arial" w:hAnsi="Arial" w:cs="Arial"/>
          <w:b/>
        </w:rPr>
        <w:t>9</w:t>
      </w:r>
    </w:p>
    <w:p w14:paraId="292F01A0" w14:textId="77777777" w:rsidR="009530DA" w:rsidRDefault="009530DA" w:rsidP="002664FE">
      <w:pPr>
        <w:rPr>
          <w:rFonts w:ascii="Arial" w:eastAsia="Times New Roman" w:hAnsi="Arial" w:cs="Arial"/>
        </w:rPr>
      </w:pPr>
    </w:p>
    <w:p w14:paraId="0F6FA695" w14:textId="0555072E" w:rsidR="004149BF" w:rsidRPr="00635C44" w:rsidRDefault="002664FE" w:rsidP="008A5BFE">
      <w:pPr>
        <w:ind w:firstLine="720"/>
        <w:rPr>
          <w:rFonts w:ascii="Arial" w:hAnsi="Arial" w:cs="Arial"/>
        </w:rPr>
      </w:pPr>
      <w:r w:rsidRPr="002D3995">
        <w:rPr>
          <w:rFonts w:ascii="Arial" w:hAnsi="Arial" w:cs="Arial"/>
        </w:rPr>
        <w:t xml:space="preserve">Veto Pro Pac, </w:t>
      </w:r>
      <w:r>
        <w:rPr>
          <w:rFonts w:ascii="Arial" w:hAnsi="Arial" w:cs="Arial"/>
        </w:rPr>
        <w:t xml:space="preserve">the leading premium brand in the tool bag industry, </w:t>
      </w:r>
      <w:r w:rsidR="009530DA">
        <w:rPr>
          <w:rFonts w:ascii="Arial" w:hAnsi="Arial" w:cs="Arial"/>
        </w:rPr>
        <w:t>launched its</w:t>
      </w:r>
      <w:r>
        <w:rPr>
          <w:rFonts w:ascii="Arial" w:hAnsi="Arial" w:cs="Arial"/>
        </w:rPr>
        <w:t xml:space="preserve"> first </w:t>
      </w:r>
      <w:r w:rsidRPr="002D3995">
        <w:rPr>
          <w:rFonts w:ascii="Arial" w:hAnsi="Arial" w:cs="Arial"/>
        </w:rPr>
        <w:t xml:space="preserve">compact, lockable </w:t>
      </w:r>
      <w:r w:rsidR="009530DA">
        <w:rPr>
          <w:rFonts w:ascii="Arial" w:hAnsi="Arial" w:cs="Arial"/>
        </w:rPr>
        <w:t xml:space="preserve">Camo </w:t>
      </w:r>
      <w:r>
        <w:rPr>
          <w:rFonts w:ascii="Arial" w:hAnsi="Arial" w:cs="Arial"/>
        </w:rPr>
        <w:t>range bag</w:t>
      </w:r>
      <w:r w:rsidR="00DA3147">
        <w:rPr>
          <w:rFonts w:ascii="Arial" w:hAnsi="Arial" w:cs="Arial"/>
        </w:rPr>
        <w:t xml:space="preserve">, the Veto Pro Pac </w:t>
      </w:r>
      <w:r w:rsidR="00DA3147" w:rsidRPr="00DA3147">
        <w:rPr>
          <w:rFonts w:ascii="Arial" w:hAnsi="Arial" w:cs="Arial"/>
          <w:b/>
        </w:rPr>
        <w:t>RB-MC</w:t>
      </w:r>
      <w:r w:rsidR="009530DA">
        <w:rPr>
          <w:rFonts w:ascii="Arial" w:hAnsi="Arial" w:cs="Arial"/>
          <w:b/>
        </w:rPr>
        <w:t xml:space="preserve"> CAMO</w:t>
      </w:r>
      <w:r w:rsidR="002625BD">
        <w:rPr>
          <w:rFonts w:ascii="Arial" w:hAnsi="Arial" w:cs="Arial"/>
          <w:b/>
        </w:rPr>
        <w:t xml:space="preserve"> TT</w:t>
      </w:r>
      <w:r w:rsidR="00DA3147">
        <w:rPr>
          <w:rFonts w:ascii="Arial" w:hAnsi="Arial" w:cs="Arial"/>
        </w:rPr>
        <w:t>,</w:t>
      </w:r>
      <w:r>
        <w:rPr>
          <w:rFonts w:ascii="Arial" w:hAnsi="Arial" w:cs="Arial"/>
        </w:rPr>
        <w:t xml:space="preserve"> using the company’s patented center panel</w:t>
      </w:r>
      <w:r w:rsidR="00701D18">
        <w:rPr>
          <w:rFonts w:ascii="Arial" w:hAnsi="Arial" w:cs="Arial"/>
        </w:rPr>
        <w:t xml:space="preserve"> design</w:t>
      </w:r>
      <w:r>
        <w:rPr>
          <w:rFonts w:ascii="Arial" w:hAnsi="Arial" w:cs="Arial"/>
        </w:rPr>
        <w:t xml:space="preserve">, durable construction, </w:t>
      </w:r>
      <w:r w:rsidR="009530DA">
        <w:rPr>
          <w:rFonts w:ascii="Arial" w:hAnsi="Arial" w:cs="Arial"/>
        </w:rPr>
        <w:t xml:space="preserve">injection molded base, vertical storage design, YKK ® locking zippers and </w:t>
      </w:r>
      <w:proofErr w:type="spellStart"/>
      <w:r w:rsidR="009530DA">
        <w:rPr>
          <w:rFonts w:ascii="Arial" w:hAnsi="Arial" w:cs="Arial"/>
        </w:rPr>
        <w:t>TrueTimber</w:t>
      </w:r>
      <w:proofErr w:type="spellEnd"/>
      <w:r w:rsidR="009530DA">
        <w:rPr>
          <w:rFonts w:ascii="Arial" w:hAnsi="Arial" w:cs="Arial"/>
        </w:rPr>
        <w:t xml:space="preserve"> ® </w:t>
      </w:r>
      <w:proofErr w:type="spellStart"/>
      <w:r w:rsidR="009530DA">
        <w:rPr>
          <w:rFonts w:ascii="Arial" w:hAnsi="Arial" w:cs="Arial"/>
        </w:rPr>
        <w:t>Kanati</w:t>
      </w:r>
      <w:proofErr w:type="spellEnd"/>
      <w:r w:rsidR="009530DA">
        <w:rPr>
          <w:rFonts w:ascii="Arial" w:hAnsi="Arial" w:cs="Arial"/>
        </w:rPr>
        <w:t xml:space="preserve"> Pattern.  </w:t>
      </w:r>
      <w:r>
        <w:rPr>
          <w:rFonts w:ascii="Arial" w:hAnsi="Arial" w:cs="Arial"/>
        </w:rPr>
        <w:t xml:space="preserve">Through </w:t>
      </w:r>
      <w:r w:rsidR="0048517B">
        <w:rPr>
          <w:rFonts w:ascii="Arial" w:hAnsi="Arial" w:cs="Arial"/>
        </w:rPr>
        <w:t>the company’s success with its</w:t>
      </w:r>
      <w:r>
        <w:rPr>
          <w:rFonts w:ascii="Arial" w:hAnsi="Arial" w:cs="Arial"/>
        </w:rPr>
        <w:t xml:space="preserve"> tool bag</w:t>
      </w:r>
      <w:r w:rsidR="00635C44">
        <w:rPr>
          <w:rFonts w:ascii="Arial" w:hAnsi="Arial" w:cs="Arial"/>
        </w:rPr>
        <w:t>s</w:t>
      </w:r>
      <w:r>
        <w:rPr>
          <w:rFonts w:ascii="Arial" w:hAnsi="Arial" w:cs="Arial"/>
        </w:rPr>
        <w:t xml:space="preserve"> that have redefined the </w:t>
      </w:r>
      <w:r w:rsidR="00DA3147">
        <w:rPr>
          <w:rFonts w:ascii="Arial" w:hAnsi="Arial" w:cs="Arial"/>
        </w:rPr>
        <w:t xml:space="preserve">tool bag </w:t>
      </w:r>
      <w:r w:rsidR="005379CA">
        <w:rPr>
          <w:rFonts w:ascii="Arial" w:hAnsi="Arial" w:cs="Arial"/>
        </w:rPr>
        <w:t>industry, it</w:t>
      </w:r>
      <w:r>
        <w:rPr>
          <w:rFonts w:ascii="Arial" w:hAnsi="Arial" w:cs="Arial"/>
        </w:rPr>
        <w:t xml:space="preserve"> has attracted a</w:t>
      </w:r>
      <w:r w:rsidR="009530DA">
        <w:rPr>
          <w:rFonts w:ascii="Arial" w:hAnsi="Arial" w:cs="Arial"/>
        </w:rPr>
        <w:t xml:space="preserve"> passionate</w:t>
      </w:r>
      <w:r>
        <w:rPr>
          <w:rFonts w:ascii="Arial" w:hAnsi="Arial" w:cs="Arial"/>
        </w:rPr>
        <w:t xml:space="preserve"> customer base of professional tradesmen.  Many of these professionals </w:t>
      </w:r>
      <w:r w:rsidR="00C619CB">
        <w:rPr>
          <w:rFonts w:ascii="Arial" w:hAnsi="Arial" w:cs="Arial"/>
        </w:rPr>
        <w:t xml:space="preserve">are avid </w:t>
      </w:r>
      <w:r w:rsidR="009530DA">
        <w:rPr>
          <w:rFonts w:ascii="Arial" w:hAnsi="Arial" w:cs="Arial"/>
        </w:rPr>
        <w:t>shooting</w:t>
      </w:r>
      <w:r w:rsidR="00C619CB">
        <w:rPr>
          <w:rFonts w:ascii="Arial" w:hAnsi="Arial" w:cs="Arial"/>
        </w:rPr>
        <w:t xml:space="preserve"> enthusiasts and </w:t>
      </w:r>
      <w:r w:rsidR="004149BF" w:rsidRPr="00271E0D">
        <w:rPr>
          <w:rFonts w:ascii="Arial" w:eastAsia="Times New Roman" w:hAnsi="Arial" w:cs="Arial"/>
        </w:rPr>
        <w:t>have been asking the company to launch a line of</w:t>
      </w:r>
      <w:r w:rsidR="009C6EC5">
        <w:rPr>
          <w:rFonts w:ascii="Arial" w:eastAsia="Times New Roman" w:hAnsi="Arial" w:cs="Arial"/>
        </w:rPr>
        <w:t xml:space="preserve"> range bags for years</w:t>
      </w:r>
      <w:r w:rsidR="00635C44">
        <w:rPr>
          <w:rFonts w:ascii="Arial" w:eastAsia="Times New Roman" w:hAnsi="Arial" w:cs="Arial"/>
        </w:rPr>
        <w:t xml:space="preserve">. </w:t>
      </w:r>
      <w:r w:rsidR="00D22BE8">
        <w:rPr>
          <w:rFonts w:ascii="Arial" w:eastAsia="Times New Roman" w:hAnsi="Arial" w:cs="Arial"/>
        </w:rPr>
        <w:t>T</w:t>
      </w:r>
      <w:r w:rsidR="00C619CB">
        <w:rPr>
          <w:rFonts w:ascii="Arial" w:eastAsia="Times New Roman" w:hAnsi="Arial" w:cs="Arial"/>
        </w:rPr>
        <w:t xml:space="preserve">hese </w:t>
      </w:r>
      <w:r w:rsidR="00D22BE8">
        <w:rPr>
          <w:rFonts w:ascii="Arial" w:eastAsia="Times New Roman" w:hAnsi="Arial" w:cs="Arial"/>
        </w:rPr>
        <w:t xml:space="preserve">same </w:t>
      </w:r>
      <w:r w:rsidR="00C619CB">
        <w:rPr>
          <w:rFonts w:ascii="Arial" w:eastAsia="Times New Roman" w:hAnsi="Arial" w:cs="Arial"/>
        </w:rPr>
        <w:t xml:space="preserve">customers </w:t>
      </w:r>
      <w:r w:rsidR="009530DA">
        <w:rPr>
          <w:rFonts w:ascii="Arial" w:eastAsia="Times New Roman" w:hAnsi="Arial" w:cs="Arial"/>
        </w:rPr>
        <w:t xml:space="preserve">were </w:t>
      </w:r>
      <w:r w:rsidR="00C619CB">
        <w:rPr>
          <w:rFonts w:ascii="Arial" w:eastAsia="Times New Roman" w:hAnsi="Arial" w:cs="Arial"/>
        </w:rPr>
        <w:t>instrumental in helping develop the company’s first range bag as part of the company’s</w:t>
      </w:r>
      <w:r w:rsidR="0048517B">
        <w:rPr>
          <w:rFonts w:ascii="Arial" w:eastAsia="Times New Roman" w:hAnsi="Arial" w:cs="Arial"/>
        </w:rPr>
        <w:t xml:space="preserve"> new</w:t>
      </w:r>
      <w:r w:rsidR="00C619CB">
        <w:rPr>
          <w:rFonts w:ascii="Arial" w:eastAsia="Times New Roman" w:hAnsi="Arial" w:cs="Arial"/>
        </w:rPr>
        <w:t xml:space="preserve"> “</w:t>
      </w:r>
      <w:r w:rsidR="00DA3147">
        <w:rPr>
          <w:rFonts w:ascii="Arial" w:eastAsia="Times New Roman" w:hAnsi="Arial" w:cs="Arial"/>
        </w:rPr>
        <w:t xml:space="preserve">Camo and </w:t>
      </w:r>
      <w:r w:rsidR="00C619CB">
        <w:rPr>
          <w:rFonts w:ascii="Arial" w:eastAsia="Times New Roman" w:hAnsi="Arial" w:cs="Arial"/>
        </w:rPr>
        <w:t>Outdoor Series”, which started with the launch in 2017 of Veto Pro Pac</w:t>
      </w:r>
      <w:r w:rsidR="00635C44">
        <w:rPr>
          <w:rFonts w:ascii="Arial" w:eastAsia="Times New Roman" w:hAnsi="Arial" w:cs="Arial"/>
        </w:rPr>
        <w:t>’s</w:t>
      </w:r>
      <w:r w:rsidR="00C619CB">
        <w:rPr>
          <w:rFonts w:ascii="Arial" w:eastAsia="Times New Roman" w:hAnsi="Arial" w:cs="Arial"/>
        </w:rPr>
        <w:t xml:space="preserve"> </w:t>
      </w:r>
      <w:proofErr w:type="spellStart"/>
      <w:r w:rsidR="00C619CB">
        <w:rPr>
          <w:rFonts w:ascii="Arial" w:eastAsia="Times New Roman" w:hAnsi="Arial" w:cs="Arial"/>
        </w:rPr>
        <w:t>TrueTimber</w:t>
      </w:r>
      <w:proofErr w:type="spellEnd"/>
      <w:r w:rsidR="00C619CB">
        <w:rPr>
          <w:rFonts w:ascii="Arial" w:eastAsia="Times New Roman" w:hAnsi="Arial" w:cs="Arial"/>
        </w:rPr>
        <w:t xml:space="preserve"> ® Camo products.</w:t>
      </w:r>
      <w:r w:rsidR="002625BD">
        <w:rPr>
          <w:rFonts w:ascii="Arial" w:eastAsia="Times New Roman" w:hAnsi="Arial" w:cs="Arial"/>
        </w:rPr>
        <w:t xml:space="preserve"> In addition, </w:t>
      </w:r>
      <w:r w:rsidR="002625BD" w:rsidRPr="002625BD">
        <w:rPr>
          <w:rFonts w:ascii="Arial" w:eastAsia="Times New Roman" w:hAnsi="Arial" w:cs="Arial"/>
          <w:b/>
        </w:rPr>
        <w:t>the company will launch the RB-MC Camo MO, using Mossy Oak</w:t>
      </w:r>
      <w:r w:rsidR="00164251">
        <w:rPr>
          <w:rFonts w:ascii="Arial" w:eastAsia="Times New Roman" w:hAnsi="Arial" w:cs="Arial"/>
          <w:b/>
        </w:rPr>
        <w:t>’s</w:t>
      </w:r>
      <w:r w:rsidR="002625BD" w:rsidRPr="002625BD">
        <w:rPr>
          <w:rFonts w:ascii="Arial" w:eastAsia="Times New Roman" w:hAnsi="Arial" w:cs="Arial"/>
          <w:b/>
        </w:rPr>
        <w:t xml:space="preserve"> ® Break-Up Country Pattern in the summer of 2019</w:t>
      </w:r>
      <w:r w:rsidR="002625BD">
        <w:rPr>
          <w:rFonts w:ascii="Arial" w:eastAsia="Times New Roman" w:hAnsi="Arial" w:cs="Arial"/>
        </w:rPr>
        <w:t>.</w:t>
      </w:r>
      <w:r w:rsidR="00164251">
        <w:rPr>
          <w:rFonts w:ascii="Arial" w:eastAsia="Times New Roman" w:hAnsi="Arial" w:cs="Arial"/>
        </w:rPr>
        <w:t xml:space="preserve"> The company will also launch two Trapshooting bags with Mossy Oak’s ® Break-Up Country Pattern in the summer of 2019.</w:t>
      </w:r>
    </w:p>
    <w:p w14:paraId="0FB1B1E6" w14:textId="77777777" w:rsidR="00584D87" w:rsidRPr="00271E0D" w:rsidRDefault="00584D87" w:rsidP="00584D87">
      <w:pPr>
        <w:ind w:firstLine="720"/>
        <w:rPr>
          <w:rFonts w:ascii="Arial" w:eastAsia="Times New Roman" w:hAnsi="Arial" w:cs="Arial"/>
        </w:rPr>
      </w:pPr>
    </w:p>
    <w:p w14:paraId="2EA42CE7" w14:textId="220645B5" w:rsidR="00832424" w:rsidRDefault="00C619CB" w:rsidP="00832424">
      <w:pPr>
        <w:ind w:firstLine="720"/>
        <w:rPr>
          <w:rFonts w:ascii="Arial" w:eastAsia="Times New Roman" w:hAnsi="Arial" w:cs="Arial"/>
          <w:shd w:val="clear" w:color="auto" w:fill="FFFFFF"/>
        </w:rPr>
      </w:pPr>
      <w:r>
        <w:rPr>
          <w:rFonts w:ascii="Arial" w:eastAsia="Times New Roman" w:hAnsi="Arial" w:cs="Arial"/>
          <w:shd w:val="clear" w:color="auto" w:fill="FFFFFF"/>
        </w:rPr>
        <w:t>Roger Brouard, the company’s founder and product designer said, “W</w:t>
      </w:r>
      <w:r w:rsidR="00701D18">
        <w:rPr>
          <w:rFonts w:ascii="Arial" w:eastAsia="Times New Roman" w:hAnsi="Arial" w:cs="Arial"/>
          <w:shd w:val="clear" w:color="auto" w:fill="FFFFFF"/>
        </w:rPr>
        <w:t xml:space="preserve">ith our signature plastic “hard bottom” bases, offering protection and stability, we </w:t>
      </w:r>
      <w:r w:rsidR="009530DA">
        <w:rPr>
          <w:rFonts w:ascii="Arial" w:eastAsia="Times New Roman" w:hAnsi="Arial" w:cs="Arial"/>
          <w:shd w:val="clear" w:color="auto" w:fill="FFFFFF"/>
        </w:rPr>
        <w:t>received a ton of</w:t>
      </w:r>
      <w:r w:rsidR="00AB75E3">
        <w:rPr>
          <w:rFonts w:ascii="Arial" w:eastAsia="Times New Roman" w:hAnsi="Arial" w:cs="Arial"/>
          <w:shd w:val="clear" w:color="auto" w:fill="FFFFFF"/>
        </w:rPr>
        <w:t xml:space="preserve"> requests to use our bag design concepts for </w:t>
      </w:r>
      <w:r w:rsidR="00701D18">
        <w:rPr>
          <w:rFonts w:ascii="Arial" w:eastAsia="Times New Roman" w:hAnsi="Arial" w:cs="Arial"/>
          <w:shd w:val="clear" w:color="auto" w:fill="FFFFFF"/>
        </w:rPr>
        <w:t xml:space="preserve">hand gun bags.  With </w:t>
      </w:r>
      <w:r w:rsidR="00AB75E3">
        <w:rPr>
          <w:rFonts w:ascii="Arial" w:eastAsia="Times New Roman" w:hAnsi="Arial" w:cs="Arial"/>
          <w:shd w:val="clear" w:color="auto" w:fill="FFFFFF"/>
        </w:rPr>
        <w:t>an injection molded bottom</w:t>
      </w:r>
      <w:r w:rsidR="00701D18">
        <w:rPr>
          <w:rFonts w:ascii="Arial" w:eastAsia="Times New Roman" w:hAnsi="Arial" w:cs="Arial"/>
          <w:shd w:val="clear" w:color="auto" w:fill="FFFFFF"/>
        </w:rPr>
        <w:t xml:space="preserve">, vertical </w:t>
      </w:r>
      <w:r w:rsidR="00AB75E3">
        <w:rPr>
          <w:rFonts w:ascii="Arial" w:eastAsia="Times New Roman" w:hAnsi="Arial" w:cs="Arial"/>
          <w:shd w:val="clear" w:color="auto" w:fill="FFFFFF"/>
        </w:rPr>
        <w:t xml:space="preserve">pocket </w:t>
      </w:r>
      <w:r w:rsidR="00701D18">
        <w:rPr>
          <w:rFonts w:ascii="Arial" w:eastAsia="Times New Roman" w:hAnsi="Arial" w:cs="Arial"/>
          <w:shd w:val="clear" w:color="auto" w:fill="FFFFFF"/>
        </w:rPr>
        <w:t>orientation, technical grip and built in holsters</w:t>
      </w:r>
      <w:r w:rsidR="009530DA">
        <w:rPr>
          <w:rFonts w:ascii="Arial" w:eastAsia="Times New Roman" w:hAnsi="Arial" w:cs="Arial"/>
          <w:shd w:val="clear" w:color="auto" w:fill="FFFFFF"/>
        </w:rPr>
        <w:t xml:space="preserve"> with cobra clips</w:t>
      </w:r>
      <w:r w:rsidR="00701D18">
        <w:rPr>
          <w:rFonts w:ascii="Arial" w:eastAsia="Times New Roman" w:hAnsi="Arial" w:cs="Arial"/>
          <w:shd w:val="clear" w:color="auto" w:fill="FFFFFF"/>
        </w:rPr>
        <w:t xml:space="preserve">, we developed a range/gun bag which offers a unique and functional platform that does not currently exist </w:t>
      </w:r>
      <w:r w:rsidR="00AB75E3">
        <w:rPr>
          <w:rFonts w:ascii="Arial" w:eastAsia="Times New Roman" w:hAnsi="Arial" w:cs="Arial"/>
          <w:shd w:val="clear" w:color="auto" w:fill="FFFFFF"/>
        </w:rPr>
        <w:t>on the gun</w:t>
      </w:r>
      <w:r w:rsidR="00701D18">
        <w:rPr>
          <w:rFonts w:ascii="Arial" w:eastAsia="Times New Roman" w:hAnsi="Arial" w:cs="Arial"/>
          <w:shd w:val="clear" w:color="auto" w:fill="FFFFFF"/>
        </w:rPr>
        <w:t xml:space="preserve"> bag market today</w:t>
      </w:r>
      <w:r w:rsidR="009530DA">
        <w:rPr>
          <w:rFonts w:ascii="Arial" w:eastAsia="Times New Roman" w:hAnsi="Arial" w:cs="Arial"/>
          <w:shd w:val="clear" w:color="auto" w:fill="FFFFFF"/>
        </w:rPr>
        <w:t xml:space="preserve">.  </w:t>
      </w:r>
      <w:r w:rsidR="00AB75E3">
        <w:rPr>
          <w:rFonts w:ascii="Arial" w:eastAsia="Times New Roman" w:hAnsi="Arial" w:cs="Arial"/>
          <w:shd w:val="clear" w:color="auto" w:fill="FFFFFF"/>
        </w:rPr>
        <w:t>Consequently, we</w:t>
      </w:r>
      <w:r w:rsidR="009530DA">
        <w:rPr>
          <w:rFonts w:ascii="Arial" w:eastAsia="Times New Roman" w:hAnsi="Arial" w:cs="Arial"/>
          <w:shd w:val="clear" w:color="auto" w:fill="FFFFFF"/>
        </w:rPr>
        <w:t xml:space="preserve"> are extremely excited about the opportunity to </w:t>
      </w:r>
      <w:r w:rsidR="009530DA">
        <w:rPr>
          <w:rFonts w:ascii="Arial" w:eastAsia="Times New Roman" w:hAnsi="Arial" w:cs="Arial"/>
          <w:shd w:val="clear" w:color="auto" w:fill="FFFFFF"/>
        </w:rPr>
        <w:lastRenderedPageBreak/>
        <w:t>offer a new product line for the shooting range market and provide a unique product experience</w:t>
      </w:r>
      <w:r w:rsidR="00AB75E3">
        <w:rPr>
          <w:rFonts w:ascii="Arial" w:eastAsia="Times New Roman" w:hAnsi="Arial" w:cs="Arial"/>
          <w:shd w:val="clear" w:color="auto" w:fill="FFFFFF"/>
        </w:rPr>
        <w:t xml:space="preserve">, in conjunction with </w:t>
      </w:r>
      <w:proofErr w:type="spellStart"/>
      <w:r w:rsidR="00AB75E3">
        <w:rPr>
          <w:rFonts w:ascii="Arial" w:eastAsia="Times New Roman" w:hAnsi="Arial" w:cs="Arial"/>
          <w:shd w:val="clear" w:color="auto" w:fill="FFFFFF"/>
        </w:rPr>
        <w:t>TrueTimber</w:t>
      </w:r>
      <w:proofErr w:type="spellEnd"/>
      <w:r w:rsidR="00AB75E3">
        <w:rPr>
          <w:rFonts w:ascii="Arial" w:eastAsia="Times New Roman" w:hAnsi="Arial" w:cs="Arial"/>
          <w:shd w:val="clear" w:color="auto" w:fill="FFFFFF"/>
        </w:rPr>
        <w:t xml:space="preserve"> ®,</w:t>
      </w:r>
      <w:r w:rsidR="009530DA">
        <w:rPr>
          <w:rFonts w:ascii="Arial" w:eastAsia="Times New Roman" w:hAnsi="Arial" w:cs="Arial"/>
          <w:shd w:val="clear" w:color="auto" w:fill="FFFFFF"/>
        </w:rPr>
        <w:t xml:space="preserve"> with the same Veto Pro Pac design concepts that allow better organization, a stable and durable waterproof base and enhanced visual inventory.  The RB-MC Camo</w:t>
      </w:r>
      <w:r w:rsidR="00164251">
        <w:rPr>
          <w:rFonts w:ascii="Arial" w:eastAsia="Times New Roman" w:hAnsi="Arial" w:cs="Arial"/>
          <w:shd w:val="clear" w:color="auto" w:fill="FFFFFF"/>
        </w:rPr>
        <w:t xml:space="preserve"> TT</w:t>
      </w:r>
      <w:r w:rsidR="009530DA">
        <w:rPr>
          <w:rFonts w:ascii="Arial" w:eastAsia="Times New Roman" w:hAnsi="Arial" w:cs="Arial"/>
          <w:shd w:val="clear" w:color="auto" w:fill="FFFFFF"/>
        </w:rPr>
        <w:t xml:space="preserve"> is a better way to store and carry </w:t>
      </w:r>
      <w:r w:rsidR="005379CA">
        <w:rPr>
          <w:rFonts w:ascii="Arial" w:eastAsia="Times New Roman" w:hAnsi="Arial" w:cs="Arial"/>
          <w:shd w:val="clear" w:color="auto" w:fill="FFFFFF"/>
        </w:rPr>
        <w:t>all range related equipment</w:t>
      </w:r>
      <w:r w:rsidR="00701D18">
        <w:rPr>
          <w:rFonts w:ascii="Arial" w:eastAsia="Times New Roman" w:hAnsi="Arial" w:cs="Arial"/>
          <w:shd w:val="clear" w:color="auto" w:fill="FFFFFF"/>
        </w:rPr>
        <w:t xml:space="preserve">”.   </w:t>
      </w:r>
    </w:p>
    <w:p w14:paraId="3F8EB7C5" w14:textId="77777777" w:rsidR="00DA3147" w:rsidRPr="00271E0D" w:rsidRDefault="00DA3147" w:rsidP="00832424">
      <w:pPr>
        <w:ind w:firstLine="720"/>
        <w:rPr>
          <w:rFonts w:ascii="Arial" w:eastAsia="Times New Roman" w:hAnsi="Arial" w:cs="Arial"/>
          <w:shd w:val="clear" w:color="auto" w:fill="FFFFFF"/>
        </w:rPr>
      </w:pPr>
    </w:p>
    <w:p w14:paraId="7ED3D1CC" w14:textId="4FD1E44F" w:rsidR="00832424" w:rsidRDefault="00832424" w:rsidP="008A5BFE">
      <w:pPr>
        <w:ind w:firstLine="720"/>
        <w:rPr>
          <w:rFonts w:ascii="Arial" w:eastAsia="Times New Roman" w:hAnsi="Arial" w:cs="Arial"/>
          <w:shd w:val="clear" w:color="auto" w:fill="FFFFFF"/>
        </w:rPr>
      </w:pPr>
      <w:r w:rsidRPr="00271E0D">
        <w:rPr>
          <w:rFonts w:ascii="Arial" w:eastAsia="Times New Roman" w:hAnsi="Arial" w:cs="Arial"/>
        </w:rPr>
        <w:t xml:space="preserve">The </w:t>
      </w:r>
      <w:r w:rsidR="005379CA">
        <w:rPr>
          <w:rFonts w:ascii="Arial" w:eastAsia="Times New Roman" w:hAnsi="Arial" w:cs="Arial"/>
          <w:b/>
        </w:rPr>
        <w:t>Veto RB-MC CAMO</w:t>
      </w:r>
      <w:r w:rsidR="00164251">
        <w:rPr>
          <w:rFonts w:ascii="Arial" w:eastAsia="Times New Roman" w:hAnsi="Arial" w:cs="Arial"/>
          <w:b/>
        </w:rPr>
        <w:t xml:space="preserve"> TT</w:t>
      </w:r>
      <w:r w:rsidR="005379CA">
        <w:rPr>
          <w:rFonts w:ascii="Arial" w:eastAsia="Times New Roman" w:hAnsi="Arial" w:cs="Arial"/>
          <w:b/>
        </w:rPr>
        <w:t xml:space="preserve"> </w:t>
      </w:r>
      <w:r>
        <w:rPr>
          <w:rFonts w:ascii="Arial" w:eastAsia="Times New Roman" w:hAnsi="Arial" w:cs="Arial"/>
        </w:rPr>
        <w:t xml:space="preserve">range </w:t>
      </w:r>
      <w:r w:rsidRPr="00271E0D">
        <w:rPr>
          <w:rFonts w:ascii="Arial" w:eastAsia="Times New Roman" w:hAnsi="Arial" w:cs="Arial"/>
        </w:rPr>
        <w:t xml:space="preserve">bag </w:t>
      </w:r>
      <w:r w:rsidR="00AB75E3">
        <w:rPr>
          <w:rFonts w:ascii="Arial" w:eastAsia="Times New Roman" w:hAnsi="Arial" w:cs="Arial"/>
        </w:rPr>
        <w:t>is</w:t>
      </w:r>
      <w:r w:rsidRPr="00271E0D">
        <w:rPr>
          <w:rFonts w:ascii="Arial" w:eastAsia="Times New Roman" w:hAnsi="Arial" w:cs="Arial"/>
        </w:rPr>
        <w:t xml:space="preserve"> fea</w:t>
      </w:r>
      <w:r w:rsidR="00635C44">
        <w:rPr>
          <w:rFonts w:ascii="Arial" w:eastAsia="Times New Roman" w:hAnsi="Arial" w:cs="Arial"/>
        </w:rPr>
        <w:t xml:space="preserve">ture rich and </w:t>
      </w:r>
      <w:r w:rsidRPr="00271E0D">
        <w:rPr>
          <w:rFonts w:ascii="Arial" w:eastAsia="Times New Roman" w:hAnsi="Arial" w:cs="Arial"/>
        </w:rPr>
        <w:t>compact</w:t>
      </w:r>
      <w:r w:rsidR="00635C44">
        <w:rPr>
          <w:rFonts w:ascii="Arial" w:eastAsia="Times New Roman" w:hAnsi="Arial" w:cs="Arial"/>
        </w:rPr>
        <w:t>,</w:t>
      </w:r>
      <w:r w:rsidRPr="00271E0D">
        <w:rPr>
          <w:rFonts w:ascii="Arial" w:eastAsia="Times New Roman" w:hAnsi="Arial" w:cs="Arial"/>
        </w:rPr>
        <w:t xml:space="preserve"> standing at</w:t>
      </w:r>
      <w:r>
        <w:rPr>
          <w:rFonts w:ascii="Arial" w:eastAsia="Times New Roman" w:hAnsi="Arial" w:cs="Arial"/>
          <w:shd w:val="clear" w:color="auto" w:fill="FFFFFF"/>
        </w:rPr>
        <w:t xml:space="preserve"> 14” high, 10” wide, and 8” deep</w:t>
      </w:r>
      <w:r w:rsidR="00635C44">
        <w:rPr>
          <w:rFonts w:ascii="Arial" w:eastAsia="Times New Roman" w:hAnsi="Arial" w:cs="Arial"/>
          <w:shd w:val="clear" w:color="auto" w:fill="FFFFFF"/>
        </w:rPr>
        <w:t>,</w:t>
      </w:r>
      <w:r>
        <w:rPr>
          <w:rFonts w:ascii="Arial" w:eastAsia="Times New Roman" w:hAnsi="Arial" w:cs="Arial"/>
          <w:shd w:val="clear" w:color="auto" w:fill="FFFFFF"/>
        </w:rPr>
        <w:t xml:space="preserve"> </w:t>
      </w:r>
      <w:r w:rsidR="00635C44">
        <w:rPr>
          <w:rFonts w:ascii="Arial" w:eastAsia="Times New Roman" w:hAnsi="Arial" w:cs="Arial"/>
          <w:shd w:val="clear" w:color="auto" w:fill="FFFFFF"/>
        </w:rPr>
        <w:t xml:space="preserve">and </w:t>
      </w:r>
      <w:r w:rsidRPr="00271E0D">
        <w:rPr>
          <w:rFonts w:ascii="Arial" w:eastAsia="Times New Roman" w:hAnsi="Arial" w:cs="Arial"/>
          <w:shd w:val="clear" w:color="auto" w:fill="FFFFFF"/>
        </w:rPr>
        <w:t>offer</w:t>
      </w:r>
      <w:r w:rsidR="00AB75E3">
        <w:rPr>
          <w:rFonts w:ascii="Arial" w:eastAsia="Times New Roman" w:hAnsi="Arial" w:cs="Arial"/>
          <w:shd w:val="clear" w:color="auto" w:fill="FFFFFF"/>
        </w:rPr>
        <w:t>s</w:t>
      </w:r>
      <w:r w:rsidRPr="00271E0D">
        <w:rPr>
          <w:rFonts w:ascii="Arial" w:eastAsia="Times New Roman" w:hAnsi="Arial" w:cs="Arial"/>
          <w:shd w:val="clear" w:color="auto" w:fill="FFFFFF"/>
        </w:rPr>
        <w:t xml:space="preserve"> expanded capacity</w:t>
      </w:r>
      <w:r>
        <w:rPr>
          <w:rFonts w:ascii="Arial" w:eastAsia="Times New Roman" w:hAnsi="Arial" w:cs="Arial"/>
          <w:shd w:val="clear" w:color="auto" w:fill="FFFFFF"/>
        </w:rPr>
        <w:t xml:space="preserve"> and </w:t>
      </w:r>
      <w:r w:rsidRPr="00271E0D">
        <w:rPr>
          <w:rFonts w:ascii="Arial" w:eastAsia="Times New Roman" w:hAnsi="Arial" w:cs="Arial"/>
          <w:shd w:val="clear" w:color="auto" w:fill="FFFFFF"/>
        </w:rPr>
        <w:t xml:space="preserve">customizable storage options that allow </w:t>
      </w:r>
      <w:r w:rsidR="00AB75E3">
        <w:rPr>
          <w:rFonts w:ascii="Arial" w:eastAsia="Times New Roman" w:hAnsi="Arial" w:cs="Arial"/>
          <w:shd w:val="clear" w:color="auto" w:fill="FFFFFF"/>
        </w:rPr>
        <w:t xml:space="preserve">customers </w:t>
      </w:r>
      <w:r w:rsidRPr="00271E0D">
        <w:rPr>
          <w:rFonts w:ascii="Arial" w:eastAsia="Times New Roman" w:hAnsi="Arial" w:cs="Arial"/>
          <w:shd w:val="clear" w:color="auto" w:fill="FFFFFF"/>
        </w:rPr>
        <w:t xml:space="preserve">to </w:t>
      </w:r>
      <w:r w:rsidR="0048517B">
        <w:rPr>
          <w:rFonts w:ascii="Arial" w:eastAsia="Times New Roman" w:hAnsi="Arial" w:cs="Arial"/>
          <w:shd w:val="clear" w:color="auto" w:fill="FFFFFF"/>
        </w:rPr>
        <w:t xml:space="preserve">organize </w:t>
      </w:r>
      <w:r w:rsidR="00AB75E3">
        <w:rPr>
          <w:rFonts w:ascii="Arial" w:eastAsia="Times New Roman" w:hAnsi="Arial" w:cs="Arial"/>
          <w:shd w:val="clear" w:color="auto" w:fill="FFFFFF"/>
        </w:rPr>
        <w:t>their</w:t>
      </w:r>
      <w:r w:rsidRPr="00271E0D">
        <w:rPr>
          <w:rFonts w:ascii="Arial" w:eastAsia="Times New Roman" w:hAnsi="Arial" w:cs="Arial"/>
          <w:shd w:val="clear" w:color="auto" w:fill="FFFFFF"/>
        </w:rPr>
        <w:t xml:space="preserve"> </w:t>
      </w:r>
      <w:r>
        <w:rPr>
          <w:rFonts w:ascii="Arial" w:eastAsia="Times New Roman" w:hAnsi="Arial" w:cs="Arial"/>
          <w:shd w:val="clear" w:color="auto" w:fill="FFFFFF"/>
        </w:rPr>
        <w:t xml:space="preserve">range </w:t>
      </w:r>
      <w:r w:rsidRPr="00271E0D">
        <w:rPr>
          <w:rFonts w:ascii="Arial" w:eastAsia="Times New Roman" w:hAnsi="Arial" w:cs="Arial"/>
          <w:shd w:val="clear" w:color="auto" w:fill="FFFFFF"/>
        </w:rPr>
        <w:t>g</w:t>
      </w:r>
      <w:r>
        <w:rPr>
          <w:rFonts w:ascii="Arial" w:eastAsia="Times New Roman" w:hAnsi="Arial" w:cs="Arial"/>
          <w:shd w:val="clear" w:color="auto" w:fill="FFFFFF"/>
        </w:rPr>
        <w:t xml:space="preserve">ear effectively and efficiently. </w:t>
      </w:r>
    </w:p>
    <w:p w14:paraId="7970944C" w14:textId="77777777" w:rsidR="00832424" w:rsidRDefault="00832424" w:rsidP="00C619CB">
      <w:pPr>
        <w:rPr>
          <w:rFonts w:ascii="Arial" w:eastAsia="Times New Roman" w:hAnsi="Arial" w:cs="Arial"/>
          <w:shd w:val="clear" w:color="auto" w:fill="FFFFFF"/>
        </w:rPr>
      </w:pPr>
    </w:p>
    <w:p w14:paraId="1456D121" w14:textId="36CBFE9D" w:rsidR="009C6EC5" w:rsidRDefault="00832424" w:rsidP="008A5BFE">
      <w:pPr>
        <w:ind w:firstLine="720"/>
        <w:rPr>
          <w:rFonts w:ascii="Arial" w:eastAsia="Times New Roman" w:hAnsi="Arial" w:cs="Arial"/>
          <w:shd w:val="clear" w:color="auto" w:fill="FFFFFF"/>
        </w:rPr>
      </w:pPr>
      <w:r>
        <w:rPr>
          <w:rFonts w:ascii="Arial" w:eastAsia="Times New Roman" w:hAnsi="Arial" w:cs="Arial"/>
          <w:shd w:val="clear" w:color="auto" w:fill="FFFFFF"/>
        </w:rPr>
        <w:t xml:space="preserve">The outside design, with its </w:t>
      </w:r>
      <w:r w:rsidR="00635C44">
        <w:rPr>
          <w:rFonts w:ascii="Arial" w:eastAsia="Times New Roman" w:hAnsi="Arial" w:cs="Arial"/>
          <w:shd w:val="clear" w:color="auto" w:fill="FFFFFF"/>
        </w:rPr>
        <w:t>M</w:t>
      </w:r>
      <w:r>
        <w:rPr>
          <w:rFonts w:ascii="Arial" w:eastAsia="Times New Roman" w:hAnsi="Arial" w:cs="Arial"/>
          <w:shd w:val="clear" w:color="auto" w:fill="FFFFFF"/>
        </w:rPr>
        <w:t xml:space="preserve">olle </w:t>
      </w:r>
      <w:r w:rsidR="00F45879">
        <w:rPr>
          <w:rFonts w:ascii="Arial" w:eastAsia="Times New Roman" w:hAnsi="Arial" w:cs="Arial"/>
          <w:shd w:val="clear" w:color="auto" w:fill="FFFFFF"/>
        </w:rPr>
        <w:t>webbing</w:t>
      </w:r>
      <w:r>
        <w:rPr>
          <w:rFonts w:ascii="Arial" w:eastAsia="Times New Roman" w:hAnsi="Arial" w:cs="Arial"/>
          <w:shd w:val="clear" w:color="auto" w:fill="FFFFFF"/>
        </w:rPr>
        <w:t xml:space="preserve">, </w:t>
      </w:r>
      <w:r w:rsidR="004149BF" w:rsidRPr="00271E0D">
        <w:rPr>
          <w:rFonts w:ascii="Arial" w:eastAsia="Times New Roman" w:hAnsi="Arial" w:cs="Arial"/>
          <w:shd w:val="clear" w:color="auto" w:fill="FFFFFF"/>
        </w:rPr>
        <w:t xml:space="preserve">is built </w:t>
      </w:r>
      <w:r w:rsidR="00584D87">
        <w:rPr>
          <w:rFonts w:ascii="Arial" w:eastAsia="Times New Roman" w:hAnsi="Arial" w:cs="Arial"/>
          <w:shd w:val="clear" w:color="auto" w:fill="FFFFFF"/>
        </w:rPr>
        <w:t xml:space="preserve">around </w:t>
      </w:r>
      <w:r w:rsidR="005379CA">
        <w:rPr>
          <w:rFonts w:ascii="Arial" w:eastAsia="Times New Roman" w:hAnsi="Arial" w:cs="Arial"/>
          <w:shd w:val="clear" w:color="auto" w:fill="FFFFFF"/>
        </w:rPr>
        <w:t>Veto Pro Pac’s</w:t>
      </w:r>
      <w:r w:rsidR="00584D87">
        <w:rPr>
          <w:rFonts w:ascii="Arial" w:eastAsia="Times New Roman" w:hAnsi="Arial" w:cs="Arial"/>
          <w:shd w:val="clear" w:color="auto" w:fill="FFFFFF"/>
        </w:rPr>
        <w:t xml:space="preserve"> patented center panel</w:t>
      </w:r>
      <w:r w:rsidR="00701D18">
        <w:rPr>
          <w:rFonts w:ascii="Arial" w:eastAsia="Times New Roman" w:hAnsi="Arial" w:cs="Arial"/>
          <w:shd w:val="clear" w:color="auto" w:fill="FFFFFF"/>
        </w:rPr>
        <w:t xml:space="preserve"> design</w:t>
      </w:r>
      <w:r w:rsidR="00584D87">
        <w:rPr>
          <w:rFonts w:ascii="Arial" w:eastAsia="Times New Roman" w:hAnsi="Arial" w:cs="Arial"/>
          <w:shd w:val="clear" w:color="auto" w:fill="FFFFFF"/>
        </w:rPr>
        <w:t xml:space="preserve"> t</w:t>
      </w:r>
      <w:r w:rsidR="000D1557">
        <w:rPr>
          <w:rFonts w:ascii="Arial" w:eastAsia="Times New Roman" w:hAnsi="Arial" w:cs="Arial"/>
          <w:shd w:val="clear" w:color="auto" w:fill="FFFFFF"/>
        </w:rPr>
        <w:t>h</w:t>
      </w:r>
      <w:r w:rsidR="00B873DE">
        <w:rPr>
          <w:rFonts w:ascii="Arial" w:eastAsia="Times New Roman" w:hAnsi="Arial" w:cs="Arial"/>
          <w:shd w:val="clear" w:color="auto" w:fill="FFFFFF"/>
        </w:rPr>
        <w:t xml:space="preserve">at </w:t>
      </w:r>
      <w:r w:rsidR="00C619CB">
        <w:rPr>
          <w:rFonts w:ascii="Arial" w:eastAsia="Times New Roman" w:hAnsi="Arial" w:cs="Arial"/>
          <w:shd w:val="clear" w:color="auto" w:fill="FFFFFF"/>
        </w:rPr>
        <w:t>offers weight loading through the center and vertical storag</w:t>
      </w:r>
      <w:r w:rsidR="00701D18">
        <w:rPr>
          <w:rFonts w:ascii="Arial" w:eastAsia="Times New Roman" w:hAnsi="Arial" w:cs="Arial"/>
          <w:shd w:val="clear" w:color="auto" w:fill="FFFFFF"/>
        </w:rPr>
        <w:t xml:space="preserve">e options on both sides of the </w:t>
      </w:r>
      <w:r w:rsidR="005379CA">
        <w:rPr>
          <w:rFonts w:ascii="Arial" w:eastAsia="Times New Roman" w:hAnsi="Arial" w:cs="Arial"/>
          <w:shd w:val="clear" w:color="auto" w:fill="FFFFFF"/>
        </w:rPr>
        <w:t>b</w:t>
      </w:r>
      <w:r w:rsidR="00C619CB">
        <w:rPr>
          <w:rFonts w:ascii="Arial" w:eastAsia="Times New Roman" w:hAnsi="Arial" w:cs="Arial"/>
          <w:shd w:val="clear" w:color="auto" w:fill="FFFFFF"/>
        </w:rPr>
        <w:t>ag</w:t>
      </w:r>
      <w:r w:rsidR="00584D87">
        <w:rPr>
          <w:rFonts w:ascii="Arial" w:eastAsia="Times New Roman" w:hAnsi="Arial" w:cs="Arial"/>
          <w:shd w:val="clear" w:color="auto" w:fill="FFFFFF"/>
        </w:rPr>
        <w:t xml:space="preserve">. </w:t>
      </w:r>
      <w:r w:rsidR="00C619CB">
        <w:rPr>
          <w:rFonts w:ascii="Arial" w:eastAsia="Times New Roman" w:hAnsi="Arial" w:cs="Arial"/>
          <w:shd w:val="clear" w:color="auto" w:fill="FFFFFF"/>
        </w:rPr>
        <w:t xml:space="preserve"> There </w:t>
      </w:r>
      <w:r w:rsidR="005379CA">
        <w:rPr>
          <w:rFonts w:ascii="Arial" w:eastAsia="Times New Roman" w:hAnsi="Arial" w:cs="Arial"/>
          <w:shd w:val="clear" w:color="auto" w:fill="FFFFFF"/>
        </w:rPr>
        <w:t>are</w:t>
      </w:r>
      <w:r>
        <w:rPr>
          <w:rFonts w:ascii="Arial" w:eastAsia="Times New Roman" w:hAnsi="Arial" w:cs="Arial"/>
          <w:shd w:val="clear" w:color="auto" w:fill="FFFFFF"/>
        </w:rPr>
        <w:t xml:space="preserve"> internally built holsters for two full sized handguns with </w:t>
      </w:r>
      <w:r w:rsidR="00701D18">
        <w:rPr>
          <w:rFonts w:ascii="Arial" w:eastAsia="Times New Roman" w:hAnsi="Arial" w:cs="Arial"/>
          <w:shd w:val="clear" w:color="auto" w:fill="FFFFFF"/>
        </w:rPr>
        <w:t>foam blocks to support</w:t>
      </w:r>
      <w:r>
        <w:rPr>
          <w:rFonts w:ascii="Arial" w:eastAsia="Times New Roman" w:hAnsi="Arial" w:cs="Arial"/>
          <w:shd w:val="clear" w:color="auto" w:fill="FFFFFF"/>
        </w:rPr>
        <w:t xml:space="preserve"> smaller guns</w:t>
      </w:r>
      <w:r w:rsidR="00701D18">
        <w:rPr>
          <w:rFonts w:ascii="Arial" w:eastAsia="Times New Roman" w:hAnsi="Arial" w:cs="Arial"/>
          <w:shd w:val="clear" w:color="auto" w:fill="FFFFFF"/>
        </w:rPr>
        <w:t>,</w:t>
      </w:r>
      <w:r>
        <w:rPr>
          <w:rFonts w:ascii="Arial" w:eastAsia="Times New Roman" w:hAnsi="Arial" w:cs="Arial"/>
          <w:shd w:val="clear" w:color="auto" w:fill="FFFFFF"/>
        </w:rPr>
        <w:t xml:space="preserve"> and an innovative </w:t>
      </w:r>
      <w:r w:rsidR="005379CA" w:rsidRPr="005379CA">
        <w:rPr>
          <w:rFonts w:ascii="Arial" w:eastAsia="Times New Roman" w:hAnsi="Arial" w:cs="Arial"/>
          <w:b/>
          <w:i/>
          <w:shd w:val="clear" w:color="auto" w:fill="FFFFFF"/>
        </w:rPr>
        <w:t>Cobra Clip</w:t>
      </w:r>
      <w:r w:rsidR="005379CA">
        <w:rPr>
          <w:rFonts w:ascii="Arial" w:eastAsia="Times New Roman" w:hAnsi="Arial" w:cs="Arial"/>
          <w:shd w:val="clear" w:color="auto" w:fill="FFFFFF"/>
        </w:rPr>
        <w:t xml:space="preserve"> ®</w:t>
      </w:r>
      <w:r>
        <w:rPr>
          <w:rFonts w:ascii="Arial" w:eastAsia="Times New Roman" w:hAnsi="Arial" w:cs="Arial"/>
          <w:shd w:val="clear" w:color="auto" w:fill="FFFFFF"/>
        </w:rPr>
        <w:t xml:space="preserve"> </w:t>
      </w:r>
      <w:r w:rsidR="0048517B">
        <w:rPr>
          <w:rFonts w:ascii="Arial" w:eastAsia="Times New Roman" w:hAnsi="Arial" w:cs="Arial"/>
          <w:shd w:val="clear" w:color="auto" w:fill="FFFFFF"/>
        </w:rPr>
        <w:t xml:space="preserve">to secure the guns </w:t>
      </w:r>
      <w:r w:rsidR="005379CA">
        <w:rPr>
          <w:rFonts w:ascii="Arial" w:eastAsia="Times New Roman" w:hAnsi="Arial" w:cs="Arial"/>
          <w:shd w:val="clear" w:color="auto" w:fill="FFFFFF"/>
        </w:rPr>
        <w:t>so that they</w:t>
      </w:r>
      <w:r>
        <w:rPr>
          <w:rFonts w:ascii="Arial" w:eastAsia="Times New Roman" w:hAnsi="Arial" w:cs="Arial"/>
          <w:shd w:val="clear" w:color="auto" w:fill="FFFFFF"/>
        </w:rPr>
        <w:t xml:space="preserve"> can be removed </w:t>
      </w:r>
      <w:r w:rsidR="00701D18">
        <w:rPr>
          <w:rFonts w:ascii="Arial" w:eastAsia="Times New Roman" w:hAnsi="Arial" w:cs="Arial"/>
          <w:shd w:val="clear" w:color="auto" w:fill="FFFFFF"/>
        </w:rPr>
        <w:t xml:space="preserve">easily </w:t>
      </w:r>
      <w:r>
        <w:rPr>
          <w:rFonts w:ascii="Arial" w:eastAsia="Times New Roman" w:hAnsi="Arial" w:cs="Arial"/>
          <w:shd w:val="clear" w:color="auto" w:fill="FFFFFF"/>
        </w:rPr>
        <w:t xml:space="preserve">with one finger.  </w:t>
      </w:r>
      <w:r w:rsidR="00584D87">
        <w:rPr>
          <w:rFonts w:ascii="Arial" w:eastAsia="Times New Roman" w:hAnsi="Arial" w:cs="Arial"/>
          <w:shd w:val="clear" w:color="auto" w:fill="FFFFFF"/>
        </w:rPr>
        <w:t xml:space="preserve">This </w:t>
      </w:r>
      <w:r w:rsidR="00701D18">
        <w:rPr>
          <w:rFonts w:ascii="Arial" w:eastAsia="Times New Roman" w:hAnsi="Arial" w:cs="Arial"/>
          <w:shd w:val="clear" w:color="auto" w:fill="FFFFFF"/>
        </w:rPr>
        <w:t>configuration</w:t>
      </w:r>
      <w:r w:rsidR="005379CA">
        <w:rPr>
          <w:rFonts w:ascii="Arial" w:eastAsia="Times New Roman" w:hAnsi="Arial" w:cs="Arial"/>
          <w:shd w:val="clear" w:color="auto" w:fill="FFFFFF"/>
        </w:rPr>
        <w:t xml:space="preserve"> allows</w:t>
      </w:r>
      <w:r w:rsidR="009C4AC3">
        <w:rPr>
          <w:rFonts w:ascii="Arial" w:eastAsia="Times New Roman" w:hAnsi="Arial" w:cs="Arial"/>
          <w:shd w:val="clear" w:color="auto" w:fill="FFFFFF"/>
        </w:rPr>
        <w:t xml:space="preserve"> equipment and</w:t>
      </w:r>
      <w:r w:rsidR="00584D87">
        <w:rPr>
          <w:rFonts w:ascii="Arial" w:eastAsia="Times New Roman" w:hAnsi="Arial" w:cs="Arial"/>
          <w:shd w:val="clear" w:color="auto" w:fill="FFFFFF"/>
        </w:rPr>
        <w:t xml:space="preserve"> firearms </w:t>
      </w:r>
      <w:r w:rsidR="000D1557">
        <w:rPr>
          <w:rFonts w:ascii="Arial" w:eastAsia="Times New Roman" w:hAnsi="Arial" w:cs="Arial"/>
          <w:shd w:val="clear" w:color="auto" w:fill="FFFFFF"/>
        </w:rPr>
        <w:t>to be stored vert</w:t>
      </w:r>
      <w:r w:rsidR="00227C7C">
        <w:rPr>
          <w:rFonts w:ascii="Arial" w:eastAsia="Times New Roman" w:hAnsi="Arial" w:cs="Arial"/>
          <w:shd w:val="clear" w:color="auto" w:fill="FFFFFF"/>
        </w:rPr>
        <w:t>ically with the barrel</w:t>
      </w:r>
      <w:r w:rsidR="0048517B">
        <w:rPr>
          <w:rFonts w:ascii="Arial" w:eastAsia="Times New Roman" w:hAnsi="Arial" w:cs="Arial"/>
          <w:shd w:val="clear" w:color="auto" w:fill="FFFFFF"/>
        </w:rPr>
        <w:t>s</w:t>
      </w:r>
      <w:r w:rsidR="00227C7C">
        <w:rPr>
          <w:rFonts w:ascii="Arial" w:eastAsia="Times New Roman" w:hAnsi="Arial" w:cs="Arial"/>
          <w:shd w:val="clear" w:color="auto" w:fill="FFFFFF"/>
        </w:rPr>
        <w:t xml:space="preserve"> of </w:t>
      </w:r>
      <w:r w:rsidR="005379CA">
        <w:rPr>
          <w:rFonts w:ascii="Arial" w:eastAsia="Times New Roman" w:hAnsi="Arial" w:cs="Arial"/>
          <w:shd w:val="clear" w:color="auto" w:fill="FFFFFF"/>
        </w:rPr>
        <w:t>pistols</w:t>
      </w:r>
      <w:r w:rsidR="00227C7C">
        <w:rPr>
          <w:rFonts w:ascii="Arial" w:eastAsia="Times New Roman" w:hAnsi="Arial" w:cs="Arial"/>
          <w:shd w:val="clear" w:color="auto" w:fill="FFFFFF"/>
        </w:rPr>
        <w:t xml:space="preserve"> pointing downward</w:t>
      </w:r>
      <w:r w:rsidR="009C4AC3">
        <w:rPr>
          <w:rFonts w:ascii="Arial" w:eastAsia="Times New Roman" w:hAnsi="Arial" w:cs="Arial"/>
          <w:shd w:val="clear" w:color="auto" w:fill="FFFFFF"/>
        </w:rPr>
        <w:t>.</w:t>
      </w:r>
      <w:r w:rsidR="00BB4726">
        <w:rPr>
          <w:rFonts w:ascii="Arial" w:eastAsia="Times New Roman" w:hAnsi="Arial" w:cs="Arial"/>
          <w:shd w:val="clear" w:color="auto" w:fill="FFFFFF"/>
        </w:rPr>
        <w:t xml:space="preserve"> </w:t>
      </w:r>
      <w:r w:rsidR="0048517B">
        <w:rPr>
          <w:rFonts w:ascii="Arial" w:eastAsia="Times New Roman" w:hAnsi="Arial" w:cs="Arial"/>
          <w:shd w:val="clear" w:color="auto" w:fill="FFFFFF"/>
        </w:rPr>
        <w:t>T</w:t>
      </w:r>
      <w:r w:rsidR="00F45879">
        <w:rPr>
          <w:rFonts w:ascii="Arial" w:eastAsia="Times New Roman" w:hAnsi="Arial" w:cs="Arial"/>
          <w:shd w:val="clear" w:color="auto" w:fill="FFFFFF"/>
        </w:rPr>
        <w:t>he open space below the holsters</w:t>
      </w:r>
      <w:r w:rsidR="005379CA">
        <w:rPr>
          <w:rFonts w:ascii="Arial" w:eastAsia="Times New Roman" w:hAnsi="Arial" w:cs="Arial"/>
          <w:shd w:val="clear" w:color="auto" w:fill="FFFFFF"/>
        </w:rPr>
        <w:t xml:space="preserve"> </w:t>
      </w:r>
      <w:r w:rsidR="00F45879">
        <w:rPr>
          <w:rFonts w:ascii="Arial" w:eastAsia="Times New Roman" w:hAnsi="Arial" w:cs="Arial"/>
          <w:shd w:val="clear" w:color="auto" w:fill="FFFFFF"/>
        </w:rPr>
        <w:t>offer</w:t>
      </w:r>
      <w:r w:rsidR="005379CA">
        <w:rPr>
          <w:rFonts w:ascii="Arial" w:eastAsia="Times New Roman" w:hAnsi="Arial" w:cs="Arial"/>
          <w:shd w:val="clear" w:color="auto" w:fill="FFFFFF"/>
        </w:rPr>
        <w:t>s</w:t>
      </w:r>
      <w:r w:rsidR="00F45879">
        <w:rPr>
          <w:rFonts w:ascii="Arial" w:eastAsia="Times New Roman" w:hAnsi="Arial" w:cs="Arial"/>
          <w:shd w:val="clear" w:color="auto" w:fill="FFFFFF"/>
        </w:rPr>
        <w:t xml:space="preserve"> ample storage for ammunition</w:t>
      </w:r>
      <w:r w:rsidR="0048517B">
        <w:rPr>
          <w:rFonts w:ascii="Arial" w:eastAsia="Times New Roman" w:hAnsi="Arial" w:cs="Arial"/>
          <w:shd w:val="clear" w:color="auto" w:fill="FFFFFF"/>
        </w:rPr>
        <w:t>, and t</w:t>
      </w:r>
      <w:r w:rsidR="00F45879">
        <w:rPr>
          <w:rFonts w:ascii="Arial" w:eastAsia="Times New Roman" w:hAnsi="Arial" w:cs="Arial"/>
          <w:shd w:val="clear" w:color="auto" w:fill="FFFFFF"/>
        </w:rPr>
        <w:t xml:space="preserve">he neoprene and </w:t>
      </w:r>
      <w:r w:rsidR="00701D18">
        <w:rPr>
          <w:rFonts w:ascii="Arial" w:eastAsia="Times New Roman" w:hAnsi="Arial" w:cs="Arial"/>
          <w:shd w:val="clear" w:color="auto" w:fill="FFFFFF"/>
        </w:rPr>
        <w:t>polyester</w:t>
      </w:r>
      <w:r w:rsidR="00F45879">
        <w:rPr>
          <w:rFonts w:ascii="Arial" w:eastAsia="Times New Roman" w:hAnsi="Arial" w:cs="Arial"/>
          <w:shd w:val="clear" w:color="auto" w:fill="FFFFFF"/>
        </w:rPr>
        <w:t xml:space="preserve"> pockets on the backside allow</w:t>
      </w:r>
      <w:r w:rsidR="005379CA">
        <w:rPr>
          <w:rFonts w:ascii="Arial" w:eastAsia="Times New Roman" w:hAnsi="Arial" w:cs="Arial"/>
          <w:shd w:val="clear" w:color="auto" w:fill="FFFFFF"/>
        </w:rPr>
        <w:t>s</w:t>
      </w:r>
      <w:r w:rsidR="00F45879">
        <w:rPr>
          <w:rFonts w:ascii="Arial" w:eastAsia="Times New Roman" w:hAnsi="Arial" w:cs="Arial"/>
          <w:shd w:val="clear" w:color="auto" w:fill="FFFFFF"/>
        </w:rPr>
        <w:t xml:space="preserve"> </w:t>
      </w:r>
      <w:r w:rsidR="005379CA">
        <w:rPr>
          <w:rFonts w:ascii="Arial" w:eastAsia="Times New Roman" w:hAnsi="Arial" w:cs="Arial"/>
          <w:shd w:val="clear" w:color="auto" w:fill="FFFFFF"/>
        </w:rPr>
        <w:t>shooters</w:t>
      </w:r>
      <w:r w:rsidR="00F45879">
        <w:rPr>
          <w:rFonts w:ascii="Arial" w:eastAsia="Times New Roman" w:hAnsi="Arial" w:cs="Arial"/>
          <w:shd w:val="clear" w:color="auto" w:fill="FFFFFF"/>
        </w:rPr>
        <w:t xml:space="preserve"> to store mag</w:t>
      </w:r>
      <w:r w:rsidR="0048517B">
        <w:rPr>
          <w:rFonts w:ascii="Arial" w:eastAsia="Times New Roman" w:hAnsi="Arial" w:cs="Arial"/>
          <w:shd w:val="clear" w:color="auto" w:fill="FFFFFF"/>
        </w:rPr>
        <w:t>a</w:t>
      </w:r>
      <w:r w:rsidR="00F45879">
        <w:rPr>
          <w:rFonts w:ascii="Arial" w:eastAsia="Times New Roman" w:hAnsi="Arial" w:cs="Arial"/>
          <w:shd w:val="clear" w:color="auto" w:fill="FFFFFF"/>
        </w:rPr>
        <w:t>zines, safety glasses, ear</w:t>
      </w:r>
      <w:r w:rsidR="00701D18">
        <w:rPr>
          <w:rFonts w:ascii="Arial" w:eastAsia="Times New Roman" w:hAnsi="Arial" w:cs="Arial"/>
          <w:shd w:val="clear" w:color="auto" w:fill="FFFFFF"/>
        </w:rPr>
        <w:t xml:space="preserve"> </w:t>
      </w:r>
      <w:r w:rsidR="00F45879">
        <w:rPr>
          <w:rFonts w:ascii="Arial" w:eastAsia="Times New Roman" w:hAnsi="Arial" w:cs="Arial"/>
          <w:shd w:val="clear" w:color="auto" w:fill="FFFFFF"/>
        </w:rPr>
        <w:t>p</w:t>
      </w:r>
      <w:r w:rsidR="00701D18">
        <w:rPr>
          <w:rFonts w:ascii="Arial" w:eastAsia="Times New Roman" w:hAnsi="Arial" w:cs="Arial"/>
          <w:shd w:val="clear" w:color="auto" w:fill="FFFFFF"/>
        </w:rPr>
        <w:t>rotection</w:t>
      </w:r>
      <w:r w:rsidR="00F45879">
        <w:rPr>
          <w:rFonts w:ascii="Arial" w:eastAsia="Times New Roman" w:hAnsi="Arial" w:cs="Arial"/>
          <w:shd w:val="clear" w:color="auto" w:fill="FFFFFF"/>
        </w:rPr>
        <w:t xml:space="preserve">, cleaning tools and more.  </w:t>
      </w:r>
      <w:r>
        <w:rPr>
          <w:rFonts w:ascii="Arial" w:eastAsia="Times New Roman" w:hAnsi="Arial" w:cs="Arial"/>
          <w:shd w:val="clear" w:color="auto" w:fill="FFFFFF"/>
        </w:rPr>
        <w:t>The durable 3mm thick polypropylene base, a hallmark of Veto Pro Pac’s products, protect</w:t>
      </w:r>
      <w:r w:rsidR="005379CA">
        <w:rPr>
          <w:rFonts w:ascii="Arial" w:eastAsia="Times New Roman" w:hAnsi="Arial" w:cs="Arial"/>
          <w:shd w:val="clear" w:color="auto" w:fill="FFFFFF"/>
        </w:rPr>
        <w:t>s</w:t>
      </w:r>
      <w:r>
        <w:rPr>
          <w:rFonts w:ascii="Arial" w:eastAsia="Times New Roman" w:hAnsi="Arial" w:cs="Arial"/>
          <w:shd w:val="clear" w:color="auto" w:fill="FFFFFF"/>
        </w:rPr>
        <w:t xml:space="preserve"> the bag from the elements and provide</w:t>
      </w:r>
      <w:r w:rsidR="005379CA">
        <w:rPr>
          <w:rFonts w:ascii="Arial" w:eastAsia="Times New Roman" w:hAnsi="Arial" w:cs="Arial"/>
          <w:shd w:val="clear" w:color="auto" w:fill="FFFFFF"/>
        </w:rPr>
        <w:t>s</w:t>
      </w:r>
      <w:r>
        <w:rPr>
          <w:rFonts w:ascii="Arial" w:eastAsia="Times New Roman" w:hAnsi="Arial" w:cs="Arial"/>
          <w:shd w:val="clear" w:color="auto" w:fill="FFFFFF"/>
        </w:rPr>
        <w:t xml:space="preserve"> a stable platform </w:t>
      </w:r>
      <w:r w:rsidR="005379CA">
        <w:rPr>
          <w:rFonts w:ascii="Arial" w:eastAsia="Times New Roman" w:hAnsi="Arial" w:cs="Arial"/>
          <w:shd w:val="clear" w:color="auto" w:fill="FFFFFF"/>
        </w:rPr>
        <w:t>to</w:t>
      </w:r>
      <w:r>
        <w:rPr>
          <w:rFonts w:ascii="Arial" w:eastAsia="Times New Roman" w:hAnsi="Arial" w:cs="Arial"/>
          <w:shd w:val="clear" w:color="auto" w:fill="FFFFFF"/>
        </w:rPr>
        <w:t xml:space="preserve"> </w:t>
      </w:r>
      <w:r w:rsidR="00701D18">
        <w:rPr>
          <w:rFonts w:ascii="Arial" w:eastAsia="Times New Roman" w:hAnsi="Arial" w:cs="Arial"/>
          <w:shd w:val="clear" w:color="auto" w:fill="FFFFFF"/>
        </w:rPr>
        <w:t>keep the bag vertical for good visibility and quick and easy access</w:t>
      </w:r>
      <w:r w:rsidR="005379CA">
        <w:rPr>
          <w:rFonts w:ascii="Arial" w:eastAsia="Times New Roman" w:hAnsi="Arial" w:cs="Arial"/>
          <w:shd w:val="clear" w:color="auto" w:fill="FFFFFF"/>
        </w:rPr>
        <w:t xml:space="preserve"> to all firearms equipment. </w:t>
      </w:r>
      <w:r w:rsidR="00AB75E3">
        <w:rPr>
          <w:rFonts w:ascii="Arial" w:eastAsia="Times New Roman" w:hAnsi="Arial" w:cs="Arial"/>
          <w:shd w:val="clear" w:color="auto" w:fill="FFFFFF"/>
        </w:rPr>
        <w:t xml:space="preserve"> </w:t>
      </w:r>
      <w:r w:rsidR="005379CA">
        <w:rPr>
          <w:rFonts w:ascii="Arial" w:eastAsia="Times New Roman" w:hAnsi="Arial" w:cs="Arial"/>
          <w:shd w:val="clear" w:color="auto" w:fill="FFFFFF"/>
        </w:rPr>
        <w:t xml:space="preserve">In addition, </w:t>
      </w:r>
      <w:proofErr w:type="spellStart"/>
      <w:r w:rsidR="005379CA">
        <w:rPr>
          <w:rFonts w:ascii="Arial" w:eastAsia="Times New Roman" w:hAnsi="Arial" w:cs="Arial"/>
          <w:shd w:val="clear" w:color="auto" w:fill="FFFFFF"/>
        </w:rPr>
        <w:t>Molle</w:t>
      </w:r>
      <w:proofErr w:type="spellEnd"/>
      <w:r w:rsidR="005379CA">
        <w:rPr>
          <w:rFonts w:ascii="Arial" w:eastAsia="Times New Roman" w:hAnsi="Arial" w:cs="Arial"/>
          <w:shd w:val="clear" w:color="auto" w:fill="FFFFFF"/>
        </w:rPr>
        <w:t xml:space="preserve"> webbing is place</w:t>
      </w:r>
      <w:r w:rsidR="00AB75E3">
        <w:rPr>
          <w:rFonts w:ascii="Arial" w:eastAsia="Times New Roman" w:hAnsi="Arial" w:cs="Arial"/>
          <w:shd w:val="clear" w:color="auto" w:fill="FFFFFF"/>
        </w:rPr>
        <w:t>d</w:t>
      </w:r>
      <w:r w:rsidR="005379CA">
        <w:rPr>
          <w:rFonts w:ascii="Arial" w:eastAsia="Times New Roman" w:hAnsi="Arial" w:cs="Arial"/>
          <w:shd w:val="clear" w:color="auto" w:fill="FFFFFF"/>
        </w:rPr>
        <w:t xml:space="preserve"> on the outside of the bag and on the inside flaps for even more storage options</w:t>
      </w:r>
      <w:r>
        <w:rPr>
          <w:rFonts w:ascii="Arial" w:eastAsia="Times New Roman" w:hAnsi="Arial" w:cs="Arial"/>
          <w:shd w:val="clear" w:color="auto" w:fill="FFFFFF"/>
        </w:rPr>
        <w:t xml:space="preserve">. </w:t>
      </w:r>
    </w:p>
    <w:p w14:paraId="1090E4EB" w14:textId="77777777" w:rsidR="00AA045B" w:rsidRDefault="00AA045B" w:rsidP="00AA045B">
      <w:pPr>
        <w:ind w:firstLine="720"/>
        <w:rPr>
          <w:rFonts w:ascii="Arial" w:eastAsia="Times New Roman" w:hAnsi="Arial" w:cs="Arial"/>
          <w:shd w:val="clear" w:color="auto" w:fill="FFFFFF"/>
        </w:rPr>
      </w:pPr>
    </w:p>
    <w:p w14:paraId="61A189D8" w14:textId="77777777" w:rsidR="009C6EC5" w:rsidRDefault="009C6EC5" w:rsidP="00DC24DD">
      <w:pPr>
        <w:ind w:firstLine="720"/>
        <w:rPr>
          <w:rFonts w:ascii="Arial" w:eastAsia="Times New Roman" w:hAnsi="Arial" w:cs="Arial"/>
          <w:shd w:val="clear" w:color="auto" w:fill="FFFFFF"/>
        </w:rPr>
      </w:pPr>
    </w:p>
    <w:p w14:paraId="45478F6F" w14:textId="77777777" w:rsidR="00227C7C" w:rsidRDefault="00227C7C" w:rsidP="004149BF">
      <w:pPr>
        <w:rPr>
          <w:rFonts w:ascii="Arial" w:eastAsia="Times New Roman" w:hAnsi="Arial" w:cs="Arial"/>
          <w:shd w:val="clear" w:color="auto" w:fill="FFFFFF"/>
        </w:rPr>
      </w:pPr>
    </w:p>
    <w:p w14:paraId="6979C870" w14:textId="77777777" w:rsidR="0096127E" w:rsidRPr="00271E0D" w:rsidRDefault="0096127E" w:rsidP="004149BF">
      <w:pPr>
        <w:rPr>
          <w:rFonts w:ascii="Arial" w:eastAsia="Times New Roman" w:hAnsi="Arial" w:cs="Arial"/>
          <w:shd w:val="clear" w:color="auto" w:fill="FFFFFF"/>
        </w:rPr>
      </w:pPr>
    </w:p>
    <w:p w14:paraId="74531B0E" w14:textId="71455100" w:rsidR="00DE759C" w:rsidRPr="0096127E" w:rsidRDefault="00DE759C" w:rsidP="004149BF">
      <w:pPr>
        <w:rPr>
          <w:rFonts w:ascii="Arial" w:eastAsia="Times New Roman" w:hAnsi="Arial" w:cs="Arial"/>
          <w:b/>
          <w:sz w:val="28"/>
          <w:szCs w:val="28"/>
          <w:shd w:val="clear" w:color="auto" w:fill="FFFFFF"/>
        </w:rPr>
      </w:pPr>
      <w:r w:rsidRPr="0096127E">
        <w:rPr>
          <w:rFonts w:ascii="Arial" w:eastAsia="Times New Roman" w:hAnsi="Arial" w:cs="Arial"/>
          <w:b/>
          <w:sz w:val="28"/>
          <w:szCs w:val="28"/>
          <w:shd w:val="clear" w:color="auto" w:fill="FFFFFF"/>
        </w:rPr>
        <w:t>Some of the many features are:</w:t>
      </w:r>
    </w:p>
    <w:p w14:paraId="3341CE84" w14:textId="77777777" w:rsidR="00DE759C" w:rsidRPr="00271E0D" w:rsidRDefault="00DE759C" w:rsidP="00DE759C">
      <w:pPr>
        <w:numPr>
          <w:ilvl w:val="0"/>
          <w:numId w:val="3"/>
        </w:numPr>
        <w:spacing w:before="100" w:beforeAutospacing="1" w:after="75"/>
        <w:rPr>
          <w:rFonts w:ascii="Arial" w:eastAsia="Times New Roman" w:hAnsi="Arial" w:cs="Arial"/>
        </w:rPr>
      </w:pPr>
      <w:r w:rsidRPr="00271E0D">
        <w:rPr>
          <w:rFonts w:ascii="Arial" w:eastAsia="Times New Roman" w:hAnsi="Arial" w:cs="Arial"/>
        </w:rPr>
        <w:t>Integrated quick-draw compartment</w:t>
      </w:r>
    </w:p>
    <w:p w14:paraId="7E9C5D1D" w14:textId="27637CDD" w:rsidR="00DE759C" w:rsidRPr="00271E0D" w:rsidRDefault="00227C7C" w:rsidP="00DE759C">
      <w:pPr>
        <w:numPr>
          <w:ilvl w:val="0"/>
          <w:numId w:val="3"/>
        </w:numPr>
        <w:spacing w:before="100" w:beforeAutospacing="1" w:after="75"/>
        <w:rPr>
          <w:rFonts w:ascii="Arial" w:eastAsia="Times New Roman" w:hAnsi="Arial" w:cs="Arial"/>
        </w:rPr>
      </w:pPr>
      <w:r>
        <w:rPr>
          <w:rFonts w:ascii="Arial" w:eastAsia="Times New Roman" w:hAnsi="Arial" w:cs="Arial"/>
        </w:rPr>
        <w:t>Water resistant 1600</w:t>
      </w:r>
      <w:r w:rsidR="00584D87">
        <w:rPr>
          <w:rFonts w:ascii="Arial" w:eastAsia="Times New Roman" w:hAnsi="Arial" w:cs="Arial"/>
        </w:rPr>
        <w:t xml:space="preserve">D </w:t>
      </w:r>
      <w:r w:rsidR="00701D18">
        <w:rPr>
          <w:rFonts w:ascii="Arial" w:eastAsia="Times New Roman" w:hAnsi="Arial" w:cs="Arial"/>
        </w:rPr>
        <w:t>polyester</w:t>
      </w:r>
      <w:r w:rsidR="00DE759C" w:rsidRPr="00271E0D">
        <w:rPr>
          <w:rFonts w:ascii="Arial" w:eastAsia="Times New Roman" w:hAnsi="Arial" w:cs="Arial"/>
        </w:rPr>
        <w:t xml:space="preserve"> construction</w:t>
      </w:r>
    </w:p>
    <w:p w14:paraId="4FAD2675" w14:textId="77777777" w:rsidR="00DE759C" w:rsidRPr="00271E0D" w:rsidRDefault="00DE759C" w:rsidP="00DE759C">
      <w:pPr>
        <w:numPr>
          <w:ilvl w:val="0"/>
          <w:numId w:val="3"/>
        </w:numPr>
        <w:spacing w:before="100" w:beforeAutospacing="1" w:after="75"/>
        <w:rPr>
          <w:rFonts w:ascii="Arial" w:eastAsia="Times New Roman" w:hAnsi="Arial" w:cs="Arial"/>
        </w:rPr>
      </w:pPr>
      <w:r w:rsidRPr="00271E0D">
        <w:rPr>
          <w:rFonts w:ascii="Arial" w:eastAsia="Times New Roman" w:hAnsi="Arial" w:cs="Arial"/>
        </w:rPr>
        <w:t>Quick-access admin panel</w:t>
      </w:r>
    </w:p>
    <w:p w14:paraId="40A93956" w14:textId="77777777" w:rsidR="00DE759C" w:rsidRPr="00271E0D" w:rsidRDefault="00DE759C" w:rsidP="00DE759C">
      <w:pPr>
        <w:numPr>
          <w:ilvl w:val="0"/>
          <w:numId w:val="3"/>
        </w:numPr>
        <w:spacing w:before="100" w:beforeAutospacing="1" w:after="75"/>
        <w:rPr>
          <w:rFonts w:ascii="Arial" w:eastAsia="Times New Roman" w:hAnsi="Arial" w:cs="Arial"/>
        </w:rPr>
      </w:pPr>
      <w:r w:rsidRPr="00271E0D">
        <w:rPr>
          <w:rFonts w:ascii="Arial" w:eastAsia="Times New Roman" w:hAnsi="Arial" w:cs="Arial"/>
        </w:rPr>
        <w:t>Non-slip cross-body stabilizing strap</w:t>
      </w:r>
    </w:p>
    <w:p w14:paraId="3709621F" w14:textId="22F8A235" w:rsidR="00DE759C" w:rsidRPr="00271E0D" w:rsidRDefault="00DE759C" w:rsidP="00DE759C">
      <w:pPr>
        <w:pStyle w:val="ListParagraph"/>
        <w:numPr>
          <w:ilvl w:val="0"/>
          <w:numId w:val="3"/>
        </w:numPr>
        <w:rPr>
          <w:rFonts w:ascii="Arial" w:eastAsia="Times New Roman" w:hAnsi="Arial" w:cs="Arial"/>
        </w:rPr>
      </w:pPr>
      <w:r w:rsidRPr="00271E0D">
        <w:rPr>
          <w:rFonts w:ascii="Arial" w:eastAsia="Times New Roman" w:hAnsi="Arial" w:cs="Arial"/>
        </w:rPr>
        <w:t xml:space="preserve">MOLLE </w:t>
      </w:r>
      <w:r w:rsidR="00584D87">
        <w:rPr>
          <w:rFonts w:ascii="Arial" w:eastAsia="Times New Roman" w:hAnsi="Arial" w:cs="Arial"/>
        </w:rPr>
        <w:t>w</w:t>
      </w:r>
      <w:r w:rsidR="007978F4" w:rsidRPr="00271E0D">
        <w:rPr>
          <w:rFonts w:ascii="Arial" w:eastAsia="Times New Roman" w:hAnsi="Arial" w:cs="Arial"/>
        </w:rPr>
        <w:t>ebbing</w:t>
      </w:r>
      <w:r w:rsidR="00F45879">
        <w:rPr>
          <w:rFonts w:ascii="Arial" w:eastAsia="Times New Roman" w:hAnsi="Arial" w:cs="Arial"/>
        </w:rPr>
        <w:t xml:space="preserve"> to attach extra gear</w:t>
      </w:r>
    </w:p>
    <w:p w14:paraId="7E061CD8" w14:textId="77777777" w:rsidR="00DE759C" w:rsidRPr="00271E0D" w:rsidRDefault="00DE759C" w:rsidP="00DE759C">
      <w:pPr>
        <w:numPr>
          <w:ilvl w:val="0"/>
          <w:numId w:val="3"/>
        </w:numPr>
        <w:spacing w:before="100" w:beforeAutospacing="1" w:after="75"/>
        <w:rPr>
          <w:rFonts w:ascii="Arial" w:eastAsia="Times New Roman" w:hAnsi="Arial" w:cs="Arial"/>
        </w:rPr>
      </w:pPr>
      <w:r w:rsidRPr="00271E0D">
        <w:rPr>
          <w:rFonts w:ascii="Arial" w:eastAsia="Times New Roman" w:hAnsi="Arial" w:cs="Arial"/>
        </w:rPr>
        <w:t xml:space="preserve">YKK® interlocking zippers </w:t>
      </w:r>
    </w:p>
    <w:p w14:paraId="4B8D85A7" w14:textId="77777777" w:rsidR="00DE759C" w:rsidRPr="00271E0D" w:rsidRDefault="00DE759C" w:rsidP="00DE759C">
      <w:pPr>
        <w:numPr>
          <w:ilvl w:val="0"/>
          <w:numId w:val="3"/>
        </w:numPr>
        <w:spacing w:before="100" w:beforeAutospacing="1" w:after="75"/>
        <w:rPr>
          <w:rFonts w:ascii="Arial" w:eastAsia="Times New Roman" w:hAnsi="Arial" w:cs="Arial"/>
        </w:rPr>
      </w:pPr>
      <w:r w:rsidRPr="00271E0D">
        <w:rPr>
          <w:rFonts w:ascii="Arial" w:eastAsia="Times New Roman" w:hAnsi="Arial" w:cs="Arial"/>
        </w:rPr>
        <w:t xml:space="preserve">Over molded handle </w:t>
      </w:r>
    </w:p>
    <w:p w14:paraId="0F4D22D3" w14:textId="77777777" w:rsidR="00DE759C" w:rsidRPr="00271E0D" w:rsidRDefault="00DE759C" w:rsidP="00DE759C">
      <w:pPr>
        <w:pStyle w:val="ListParagraph"/>
        <w:numPr>
          <w:ilvl w:val="0"/>
          <w:numId w:val="3"/>
        </w:numPr>
        <w:rPr>
          <w:rFonts w:ascii="Arial" w:eastAsia="Times New Roman" w:hAnsi="Arial" w:cs="Arial"/>
        </w:rPr>
      </w:pPr>
      <w:r w:rsidRPr="00271E0D">
        <w:rPr>
          <w:rFonts w:ascii="Arial" w:eastAsia="Times New Roman" w:hAnsi="Arial" w:cs="Arial"/>
        </w:rPr>
        <w:t xml:space="preserve">3MM polypropylene waterproof base </w:t>
      </w:r>
    </w:p>
    <w:p w14:paraId="1D3DB340" w14:textId="77777777" w:rsidR="007978F4" w:rsidRPr="00271E0D" w:rsidRDefault="00584D87" w:rsidP="007978F4">
      <w:pPr>
        <w:numPr>
          <w:ilvl w:val="0"/>
          <w:numId w:val="3"/>
        </w:numPr>
        <w:rPr>
          <w:rFonts w:ascii="Arial" w:eastAsia="Times New Roman" w:hAnsi="Arial" w:cs="Arial"/>
        </w:rPr>
      </w:pPr>
      <w:r>
        <w:rPr>
          <w:rFonts w:ascii="Arial" w:eastAsia="Times New Roman" w:hAnsi="Arial" w:cs="Arial"/>
        </w:rPr>
        <w:t>Internal pockets to organize magazines and</w:t>
      </w:r>
      <w:r w:rsidR="007978F4" w:rsidRPr="00271E0D">
        <w:rPr>
          <w:rFonts w:ascii="Arial" w:eastAsia="Times New Roman" w:hAnsi="Arial" w:cs="Arial"/>
        </w:rPr>
        <w:t xml:space="preserve"> accessories</w:t>
      </w:r>
    </w:p>
    <w:p w14:paraId="6312535F" w14:textId="77777777" w:rsidR="007978F4" w:rsidRPr="00271E0D" w:rsidRDefault="007978F4" w:rsidP="007978F4">
      <w:pPr>
        <w:numPr>
          <w:ilvl w:val="0"/>
          <w:numId w:val="3"/>
        </w:numPr>
        <w:rPr>
          <w:rFonts w:ascii="Arial" w:eastAsia="Times New Roman" w:hAnsi="Arial" w:cs="Arial"/>
        </w:rPr>
      </w:pPr>
      <w:r w:rsidRPr="00271E0D">
        <w:rPr>
          <w:rFonts w:ascii="Arial" w:eastAsia="Times New Roman" w:hAnsi="Arial" w:cs="Arial"/>
        </w:rPr>
        <w:t>9 outer pockets for extra storage</w:t>
      </w:r>
    </w:p>
    <w:p w14:paraId="51155B65" w14:textId="6BB70F1D" w:rsidR="007978F4" w:rsidRPr="00271E0D" w:rsidRDefault="00701D18" w:rsidP="007978F4">
      <w:pPr>
        <w:pStyle w:val="ListParagraph"/>
        <w:numPr>
          <w:ilvl w:val="0"/>
          <w:numId w:val="3"/>
        </w:numPr>
        <w:rPr>
          <w:rFonts w:ascii="Arial" w:eastAsia="Times New Roman" w:hAnsi="Arial" w:cs="Arial"/>
        </w:rPr>
      </w:pPr>
      <w:r>
        <w:rPr>
          <w:rFonts w:ascii="Arial" w:eastAsia="Times New Roman" w:hAnsi="Arial" w:cs="Arial"/>
          <w:shd w:val="clear" w:color="auto" w:fill="FFFFFF"/>
        </w:rPr>
        <w:t>O</w:t>
      </w:r>
      <w:r w:rsidR="00BB4726">
        <w:rPr>
          <w:rFonts w:ascii="Arial" w:eastAsia="Times New Roman" w:hAnsi="Arial" w:cs="Arial"/>
          <w:shd w:val="clear" w:color="auto" w:fill="FFFFFF"/>
        </w:rPr>
        <w:t>ut</w:t>
      </w:r>
      <w:r>
        <w:rPr>
          <w:rFonts w:ascii="Arial" w:eastAsia="Times New Roman" w:hAnsi="Arial" w:cs="Arial"/>
          <w:shd w:val="clear" w:color="auto" w:fill="FFFFFF"/>
        </w:rPr>
        <w:t>side velcro panel for swapping out patches</w:t>
      </w:r>
    </w:p>
    <w:p w14:paraId="3B602382" w14:textId="271E4997" w:rsidR="007978F4" w:rsidRDefault="00BB4726" w:rsidP="00DE759C">
      <w:pPr>
        <w:pStyle w:val="ListParagraph"/>
        <w:numPr>
          <w:ilvl w:val="0"/>
          <w:numId w:val="3"/>
        </w:numPr>
        <w:rPr>
          <w:rFonts w:ascii="Arial" w:eastAsia="Times New Roman" w:hAnsi="Arial" w:cs="Arial"/>
        </w:rPr>
      </w:pPr>
      <w:r>
        <w:rPr>
          <w:rFonts w:ascii="Arial" w:eastAsia="Times New Roman" w:hAnsi="Arial" w:cs="Arial"/>
        </w:rPr>
        <w:t>Wide padded shoulder s</w:t>
      </w:r>
      <w:r w:rsidR="007978F4" w:rsidRPr="00271E0D">
        <w:rPr>
          <w:rFonts w:ascii="Arial" w:eastAsia="Times New Roman" w:hAnsi="Arial" w:cs="Arial"/>
        </w:rPr>
        <w:t>trap</w:t>
      </w:r>
    </w:p>
    <w:p w14:paraId="723F08B1" w14:textId="0B416BDB" w:rsidR="00DF12D0" w:rsidRDefault="00227C7C" w:rsidP="00DF12D0">
      <w:pPr>
        <w:pStyle w:val="ListParagraph"/>
        <w:numPr>
          <w:ilvl w:val="0"/>
          <w:numId w:val="3"/>
        </w:numPr>
        <w:rPr>
          <w:rFonts w:ascii="Arial" w:eastAsia="Times New Roman" w:hAnsi="Arial" w:cs="Arial"/>
        </w:rPr>
      </w:pPr>
      <w:r>
        <w:rPr>
          <w:rFonts w:ascii="Arial" w:eastAsia="Times New Roman" w:hAnsi="Arial" w:cs="Arial"/>
        </w:rPr>
        <w:lastRenderedPageBreak/>
        <w:t>Designated ammunition box pockets</w:t>
      </w:r>
    </w:p>
    <w:p w14:paraId="67D377F7" w14:textId="3FFADA2D" w:rsidR="0048517B" w:rsidRDefault="0048517B" w:rsidP="00DF12D0">
      <w:pPr>
        <w:pStyle w:val="ListParagraph"/>
        <w:numPr>
          <w:ilvl w:val="0"/>
          <w:numId w:val="3"/>
        </w:numPr>
        <w:rPr>
          <w:rFonts w:ascii="Arial" w:eastAsia="Times New Roman" w:hAnsi="Arial" w:cs="Arial"/>
        </w:rPr>
      </w:pPr>
      <w:r>
        <w:rPr>
          <w:rFonts w:ascii="Arial" w:eastAsia="Times New Roman" w:hAnsi="Arial" w:cs="Arial"/>
        </w:rPr>
        <w:t>Velcro space for patches</w:t>
      </w:r>
    </w:p>
    <w:p w14:paraId="2ABD940C" w14:textId="77777777" w:rsidR="00DF12D0" w:rsidRPr="0096127E" w:rsidRDefault="00DF12D0" w:rsidP="0096127E">
      <w:pPr>
        <w:rPr>
          <w:rFonts w:ascii="Arial" w:eastAsia="Times New Roman" w:hAnsi="Arial" w:cs="Arial"/>
        </w:rPr>
      </w:pPr>
    </w:p>
    <w:p w14:paraId="45E56687" w14:textId="3AB200FD" w:rsidR="004149BF" w:rsidRDefault="004149BF" w:rsidP="004149BF">
      <w:pPr>
        <w:rPr>
          <w:rFonts w:ascii="Arial" w:eastAsia="Times New Roman" w:hAnsi="Arial" w:cs="Arial"/>
          <w:color w:val="212121"/>
        </w:rPr>
      </w:pPr>
    </w:p>
    <w:p w14:paraId="59DCACE5" w14:textId="01E1B5DF" w:rsidR="005379CA" w:rsidRDefault="005379CA" w:rsidP="004149BF">
      <w:pPr>
        <w:rPr>
          <w:rFonts w:ascii="Arial" w:eastAsia="Times New Roman" w:hAnsi="Arial" w:cs="Arial"/>
          <w:color w:val="212121"/>
        </w:rPr>
      </w:pPr>
    </w:p>
    <w:p w14:paraId="4B0AD5F9" w14:textId="79BF8081" w:rsidR="005379CA" w:rsidRDefault="005379CA" w:rsidP="004149BF">
      <w:pPr>
        <w:rPr>
          <w:rFonts w:ascii="Arial" w:eastAsia="Times New Roman" w:hAnsi="Arial" w:cs="Arial"/>
          <w:color w:val="212121"/>
        </w:rPr>
      </w:pPr>
    </w:p>
    <w:p w14:paraId="1972CD77" w14:textId="77777777" w:rsidR="00635C44" w:rsidRDefault="00635C44" w:rsidP="004149BF">
      <w:pPr>
        <w:rPr>
          <w:rFonts w:ascii="Arial" w:hAnsi="Arial" w:cs="Arial"/>
        </w:rPr>
      </w:pPr>
      <w:bookmarkStart w:id="0" w:name="_GoBack"/>
      <w:bookmarkEnd w:id="0"/>
    </w:p>
    <w:p w14:paraId="50B94804" w14:textId="77777777" w:rsidR="00635C44" w:rsidRPr="00635C44" w:rsidRDefault="00635C44" w:rsidP="004149BF">
      <w:pPr>
        <w:rPr>
          <w:rFonts w:ascii="Arial" w:hAnsi="Arial" w:cs="Arial"/>
          <w:b/>
        </w:rPr>
      </w:pPr>
      <w:r w:rsidRPr="00635C44">
        <w:rPr>
          <w:rFonts w:ascii="Arial" w:hAnsi="Arial" w:cs="Arial"/>
          <w:b/>
        </w:rPr>
        <w:t>ABOUT VETO PRO PAC</w:t>
      </w:r>
    </w:p>
    <w:p w14:paraId="779E8A19" w14:textId="7523A034" w:rsidR="00701D18" w:rsidRDefault="004149BF" w:rsidP="008A5BFE">
      <w:pPr>
        <w:ind w:firstLine="720"/>
        <w:rPr>
          <w:rFonts w:ascii="Arial" w:hAnsi="Arial" w:cs="Arial"/>
        </w:rPr>
      </w:pPr>
      <w:r w:rsidRPr="00DE759C">
        <w:rPr>
          <w:rFonts w:ascii="Arial" w:hAnsi="Arial" w:cs="Arial"/>
        </w:rPr>
        <w:t xml:space="preserve">Veto Pro Pac </w:t>
      </w:r>
      <w:r w:rsidR="00E04FA9">
        <w:rPr>
          <w:rFonts w:ascii="Arial" w:hAnsi="Arial" w:cs="Arial"/>
        </w:rPr>
        <w:t xml:space="preserve">bags </w:t>
      </w:r>
      <w:r w:rsidRPr="00DE759C">
        <w:rPr>
          <w:rFonts w:ascii="Arial" w:hAnsi="Arial" w:cs="Arial"/>
        </w:rPr>
        <w:t>are profession</w:t>
      </w:r>
      <w:r w:rsidR="00701D18">
        <w:rPr>
          <w:rFonts w:ascii="Arial" w:hAnsi="Arial" w:cs="Arial"/>
        </w:rPr>
        <w:t xml:space="preserve">al grade, industrial strength soft-side </w:t>
      </w:r>
      <w:r w:rsidR="005379CA">
        <w:rPr>
          <w:rFonts w:ascii="Arial" w:hAnsi="Arial" w:cs="Arial"/>
        </w:rPr>
        <w:t>tools, firearms and equipment</w:t>
      </w:r>
      <w:r w:rsidR="00701D18">
        <w:rPr>
          <w:rFonts w:ascii="Arial" w:hAnsi="Arial" w:cs="Arial"/>
        </w:rPr>
        <w:t xml:space="preserve"> storage and transportation configurations.  Designed to protect and organize</w:t>
      </w:r>
      <w:r w:rsidR="005379CA">
        <w:rPr>
          <w:rFonts w:ascii="Arial" w:hAnsi="Arial" w:cs="Arial"/>
        </w:rPr>
        <w:t xml:space="preserve"> firearms,</w:t>
      </w:r>
      <w:r w:rsidR="00701D18">
        <w:rPr>
          <w:rFonts w:ascii="Arial" w:hAnsi="Arial" w:cs="Arial"/>
        </w:rPr>
        <w:t xml:space="preserve"> tools and equipment with vertical tiered pockets, tough 1200-1800 D polyester body fabric and plastic hard bottoms, Veto Pro Pac products work hard to deliver and support the level of functionality necessary in “real life” day to day use. </w:t>
      </w:r>
    </w:p>
    <w:p w14:paraId="5689E71A" w14:textId="77777777" w:rsidR="00701D18" w:rsidRDefault="00701D18" w:rsidP="008A5BFE">
      <w:pPr>
        <w:ind w:firstLine="720"/>
        <w:rPr>
          <w:rFonts w:ascii="Arial" w:hAnsi="Arial" w:cs="Arial"/>
        </w:rPr>
      </w:pPr>
    </w:p>
    <w:p w14:paraId="3CC4EB74" w14:textId="3FC8C4BD" w:rsidR="00264D1B" w:rsidRDefault="00701D18" w:rsidP="00701D18">
      <w:pPr>
        <w:ind w:firstLine="720"/>
        <w:rPr>
          <w:rFonts w:ascii="Arial" w:hAnsi="Arial" w:cs="Arial"/>
        </w:rPr>
      </w:pPr>
      <w:r>
        <w:rPr>
          <w:rFonts w:ascii="Arial" w:hAnsi="Arial" w:cs="Arial"/>
        </w:rPr>
        <w:t>Having worked for 30 years as a carpenter from building wooden lobster boats to all levels of house repair and construction, Roger Brouard, the found</w:t>
      </w:r>
      <w:r w:rsidR="005379CA">
        <w:rPr>
          <w:rFonts w:ascii="Arial" w:hAnsi="Arial" w:cs="Arial"/>
        </w:rPr>
        <w:t xml:space="preserve">er and designer of Veto Pro Pac’s </w:t>
      </w:r>
      <w:r>
        <w:rPr>
          <w:rFonts w:ascii="Arial" w:hAnsi="Arial" w:cs="Arial"/>
        </w:rPr>
        <w:t xml:space="preserve">tool and outdoor bags, makes sure that the Veto Pro Pac DNA of functionality is imbued in each product and up to the task, either in the field, on the job, or for outdoor recreational or sports use.  </w:t>
      </w:r>
    </w:p>
    <w:p w14:paraId="3E22C26F" w14:textId="77777777" w:rsidR="00701D18" w:rsidRDefault="00701D18" w:rsidP="00701D18">
      <w:pPr>
        <w:ind w:firstLine="720"/>
        <w:rPr>
          <w:rFonts w:ascii="Arial" w:hAnsi="Arial" w:cs="Arial"/>
        </w:rPr>
      </w:pPr>
    </w:p>
    <w:p w14:paraId="6A823E2C" w14:textId="56F121FA" w:rsidR="005379CA" w:rsidRDefault="005379CA" w:rsidP="004149BF">
      <w:pPr>
        <w:rPr>
          <w:rFonts w:ascii="Arial" w:hAnsi="Arial" w:cs="Arial"/>
          <w:b/>
        </w:rPr>
      </w:pPr>
      <w:r>
        <w:rPr>
          <w:rFonts w:ascii="Arial" w:hAnsi="Arial" w:cs="Arial"/>
          <w:b/>
        </w:rPr>
        <w:t>ABOUT TRUETIMBER ®</w:t>
      </w:r>
    </w:p>
    <w:p w14:paraId="7BB166D5" w14:textId="5FC2F29C" w:rsidR="005379CA" w:rsidRPr="005379CA" w:rsidRDefault="005379CA" w:rsidP="005379CA">
      <w:pPr>
        <w:rPr>
          <w:rFonts w:ascii="Arial" w:hAnsi="Arial" w:cs="Arial"/>
          <w:b/>
        </w:rPr>
      </w:pPr>
    </w:p>
    <w:p w14:paraId="7AA4FBBB" w14:textId="77777777" w:rsidR="005379CA" w:rsidRPr="005379CA" w:rsidRDefault="005379CA" w:rsidP="005379CA">
      <w:pPr>
        <w:shd w:val="clear" w:color="auto" w:fill="FFFFFF"/>
        <w:spacing w:after="225"/>
        <w:textAlignment w:val="baseline"/>
        <w:rPr>
          <w:rFonts w:ascii="Arial" w:eastAsia="Times New Roman" w:hAnsi="Arial" w:cs="Arial"/>
          <w:color w:val="000000"/>
        </w:rPr>
      </w:pPr>
      <w:r w:rsidRPr="005379CA">
        <w:rPr>
          <w:rFonts w:ascii="Arial" w:eastAsia="Times New Roman" w:hAnsi="Arial" w:cs="Arial"/>
          <w:color w:val="000000"/>
        </w:rPr>
        <w:t xml:space="preserve">Strategically placed throughout the mixed hardwood and pine forest of Inman, South Carolina deer stands loom in the trees. It was from one of these quiet stands that our successful brand emerged in early 2005. </w:t>
      </w:r>
      <w:proofErr w:type="spellStart"/>
      <w:r w:rsidRPr="005379CA">
        <w:rPr>
          <w:rFonts w:ascii="Arial" w:eastAsia="Times New Roman" w:hAnsi="Arial" w:cs="Arial"/>
          <w:color w:val="000000"/>
        </w:rPr>
        <w:t>TrueTimber’s</w:t>
      </w:r>
      <w:proofErr w:type="spellEnd"/>
      <w:r w:rsidRPr="005379CA">
        <w:rPr>
          <w:rFonts w:ascii="Arial" w:eastAsia="Times New Roman" w:hAnsi="Arial" w:cs="Arial"/>
          <w:color w:val="000000"/>
        </w:rPr>
        <w:t xml:space="preserve"> founder and CEO, Rusty Sellars captured the ground beneath his deer stand on camera and brought the photo to his fabric mill for computer engraving and digital output. By capturing elements of brush, twigs, limbs, bark and leaves from their natural environment, a best-selling camouflage pattern was born. It was at that moment Rusty, his wife Paige and two sons; Hunter and Cody made a commitment to build a company dedicated to creating the industry’s most realistic camouflage patterns, using only the highest definition digital imagery available.</w:t>
      </w:r>
    </w:p>
    <w:p w14:paraId="265A3B22" w14:textId="77777777" w:rsidR="005379CA" w:rsidRPr="005379CA" w:rsidRDefault="005379CA" w:rsidP="005379CA">
      <w:pPr>
        <w:shd w:val="clear" w:color="auto" w:fill="FFFFFF"/>
        <w:spacing w:after="225"/>
        <w:textAlignment w:val="baseline"/>
        <w:rPr>
          <w:rFonts w:ascii="Arial" w:eastAsia="Times New Roman" w:hAnsi="Arial" w:cs="Arial"/>
          <w:color w:val="000000"/>
        </w:rPr>
      </w:pPr>
      <w:r w:rsidRPr="005379CA">
        <w:rPr>
          <w:rFonts w:ascii="Arial" w:eastAsia="Times New Roman" w:hAnsi="Arial" w:cs="Arial"/>
          <w:color w:val="000000"/>
        </w:rPr>
        <w:t xml:space="preserve">Over the course of the next 10 years, the Sellars family would build </w:t>
      </w:r>
      <w:proofErr w:type="spellStart"/>
      <w:r w:rsidRPr="005379CA">
        <w:rPr>
          <w:rFonts w:ascii="Arial" w:eastAsia="Times New Roman" w:hAnsi="Arial" w:cs="Arial"/>
          <w:color w:val="000000"/>
        </w:rPr>
        <w:t>TrueTimber</w:t>
      </w:r>
      <w:proofErr w:type="spellEnd"/>
      <w:r w:rsidRPr="005379CA">
        <w:rPr>
          <w:rFonts w:ascii="Arial" w:eastAsia="Times New Roman" w:hAnsi="Arial" w:cs="Arial"/>
          <w:color w:val="000000"/>
        </w:rPr>
        <w:t xml:space="preserve"> into a one stop shop for everything camouflage including; pattern design and licensing, textile printing, apparel wholesale and manufacturing, hydrographic film production, and even a retail store to sell products directly to local hunters.</w:t>
      </w:r>
    </w:p>
    <w:p w14:paraId="6E9B471D" w14:textId="0F6BB231" w:rsidR="005379CA" w:rsidRPr="005379CA" w:rsidRDefault="005379CA" w:rsidP="005379CA">
      <w:pPr>
        <w:shd w:val="clear" w:color="auto" w:fill="FFFFFF"/>
        <w:spacing w:after="225"/>
        <w:textAlignment w:val="baseline"/>
        <w:rPr>
          <w:rFonts w:ascii="Arial" w:eastAsia="Times New Roman" w:hAnsi="Arial" w:cs="Arial"/>
          <w:color w:val="000000"/>
        </w:rPr>
      </w:pPr>
      <w:r w:rsidRPr="005379CA">
        <w:rPr>
          <w:rFonts w:ascii="Arial" w:eastAsia="Times New Roman" w:hAnsi="Arial" w:cs="Arial"/>
          <w:color w:val="000000"/>
        </w:rPr>
        <w:t xml:space="preserve">Today, </w:t>
      </w:r>
      <w:proofErr w:type="spellStart"/>
      <w:r w:rsidRPr="005379CA">
        <w:rPr>
          <w:rFonts w:ascii="Arial" w:eastAsia="Times New Roman" w:hAnsi="Arial" w:cs="Arial"/>
          <w:color w:val="000000"/>
        </w:rPr>
        <w:t>TrueTimber</w:t>
      </w:r>
      <w:proofErr w:type="spellEnd"/>
      <w:r w:rsidRPr="005379CA">
        <w:rPr>
          <w:rFonts w:ascii="Arial" w:eastAsia="Times New Roman" w:hAnsi="Arial" w:cs="Arial"/>
          <w:color w:val="000000"/>
        </w:rPr>
        <w:t>® products can be found in retailers across the United States and Canada. It continues to be one of the fastest growing camouflage companies in the world.</w:t>
      </w:r>
    </w:p>
    <w:p w14:paraId="54E246FA" w14:textId="4230788D" w:rsidR="005379CA" w:rsidRDefault="005379CA" w:rsidP="005379CA">
      <w:pPr>
        <w:rPr>
          <w:rFonts w:ascii="Arial" w:hAnsi="Arial" w:cs="Arial"/>
          <w:b/>
        </w:rPr>
      </w:pPr>
    </w:p>
    <w:p w14:paraId="588D887F" w14:textId="329FD37D" w:rsidR="00164251" w:rsidRDefault="00164251" w:rsidP="005379CA">
      <w:pPr>
        <w:rPr>
          <w:rFonts w:ascii="Arial" w:hAnsi="Arial" w:cs="Arial"/>
          <w:b/>
        </w:rPr>
      </w:pPr>
      <w:r>
        <w:rPr>
          <w:rFonts w:ascii="Arial" w:hAnsi="Arial" w:cs="Arial"/>
          <w:b/>
        </w:rPr>
        <w:t>ABOUT MOSSY OAK ®</w:t>
      </w:r>
    </w:p>
    <w:p w14:paraId="38812CD1" w14:textId="4EA10F90" w:rsidR="00164251" w:rsidRDefault="00164251" w:rsidP="005379CA">
      <w:pPr>
        <w:rPr>
          <w:rFonts w:ascii="Arial" w:hAnsi="Arial" w:cs="Arial"/>
          <w:b/>
        </w:rPr>
      </w:pPr>
    </w:p>
    <w:p w14:paraId="0D10F59B" w14:textId="77777777" w:rsidR="00164251" w:rsidRPr="00164251" w:rsidRDefault="00164251" w:rsidP="00164251">
      <w:pPr>
        <w:shd w:val="clear" w:color="auto" w:fill="FFFFFF"/>
        <w:spacing w:after="360"/>
        <w:rPr>
          <w:rFonts w:ascii="Franklin Gothic Medium" w:eastAsia="Times New Roman" w:hAnsi="Franklin Gothic Medium" w:cs="Times New Roman"/>
          <w:color w:val="222222"/>
          <w:spacing w:val="-5"/>
        </w:rPr>
      </w:pPr>
      <w:r w:rsidRPr="00164251">
        <w:rPr>
          <w:rFonts w:ascii="Arial" w:eastAsia="Times New Roman" w:hAnsi="Arial" w:cs="Arial"/>
          <w:color w:val="222222"/>
          <w:spacing w:val="-5"/>
        </w:rPr>
        <w:lastRenderedPageBreak/>
        <w:t xml:space="preserve">In 1986, Mossy Oak founder and CEO </w:t>
      </w:r>
      <w:proofErr w:type="spellStart"/>
      <w:r w:rsidRPr="00164251">
        <w:rPr>
          <w:rFonts w:ascii="Arial" w:eastAsia="Times New Roman" w:hAnsi="Arial" w:cs="Arial"/>
          <w:color w:val="222222"/>
          <w:spacing w:val="-5"/>
        </w:rPr>
        <w:t>Toxey</w:t>
      </w:r>
      <w:proofErr w:type="spellEnd"/>
      <w:r w:rsidRPr="00164251">
        <w:rPr>
          <w:rFonts w:ascii="Arial" w:eastAsia="Times New Roman" w:hAnsi="Arial" w:cs="Arial"/>
          <w:color w:val="222222"/>
          <w:spacing w:val="-5"/>
        </w:rPr>
        <w:t xml:space="preserve"> Haas had the vision to take a handful of Mississippi dirt, sticks and leaves and transform it into a </w:t>
      </w:r>
      <w:proofErr w:type="gramStart"/>
      <w:r w:rsidRPr="00164251">
        <w:rPr>
          <w:rFonts w:ascii="Arial" w:eastAsia="Times New Roman" w:hAnsi="Arial" w:cs="Arial"/>
          <w:color w:val="222222"/>
          <w:spacing w:val="-5"/>
        </w:rPr>
        <w:t>brand new</w:t>
      </w:r>
      <w:proofErr w:type="gramEnd"/>
      <w:r w:rsidRPr="00164251">
        <w:rPr>
          <w:rFonts w:ascii="Arial" w:eastAsia="Times New Roman" w:hAnsi="Arial" w:cs="Arial"/>
          <w:color w:val="222222"/>
          <w:spacing w:val="-5"/>
        </w:rPr>
        <w:t xml:space="preserve"> type of camouflage. Comprised entirely of natural earth elements and colors, the resulting design was unlike any pattern that had ever come before it, and gave hunters the power to obliterate their outline while effortlessly blending into the environment. Soon, our first industry-revolutionizing pattern, Mossy Oak Bottomland</w:t>
      </w:r>
      <w:r w:rsidRPr="00164251">
        <w:rPr>
          <w:rFonts w:ascii="Arial" w:eastAsia="Times New Roman" w:hAnsi="Arial" w:cs="Arial"/>
          <w:color w:val="222222"/>
          <w:spacing w:val="-5"/>
          <w:sz w:val="18"/>
          <w:szCs w:val="18"/>
          <w:vertAlign w:val="subscript"/>
        </w:rPr>
        <w:t>®</w:t>
      </w:r>
      <w:r w:rsidRPr="00164251">
        <w:rPr>
          <w:rFonts w:ascii="Arial" w:eastAsia="Times New Roman" w:hAnsi="Arial" w:cs="Arial"/>
          <w:color w:val="222222"/>
          <w:spacing w:val="-5"/>
        </w:rPr>
        <w:t>, was born, and the distinguished Mossy Oak legacy had begun.</w:t>
      </w:r>
    </w:p>
    <w:p w14:paraId="5EAAF9A6" w14:textId="77777777" w:rsidR="00164251" w:rsidRPr="00164251" w:rsidRDefault="00164251" w:rsidP="00164251">
      <w:pPr>
        <w:shd w:val="clear" w:color="auto" w:fill="FFFFFF"/>
        <w:spacing w:after="360"/>
        <w:rPr>
          <w:rFonts w:ascii="Franklin Gothic Medium" w:eastAsia="Times New Roman" w:hAnsi="Franklin Gothic Medium" w:cs="Times New Roman"/>
          <w:color w:val="222222"/>
          <w:spacing w:val="-5"/>
        </w:rPr>
      </w:pPr>
      <w:r w:rsidRPr="00164251">
        <w:rPr>
          <w:rFonts w:ascii="Arial" w:eastAsia="Times New Roman" w:hAnsi="Arial" w:cs="Arial"/>
          <w:color w:val="222222"/>
          <w:spacing w:val="-5"/>
        </w:rPr>
        <w:t>In the more than three decades since, advances in design technology including the incorporation of photorealistic 3D elements into our patterns have enabled us to fine-tune and perfect the art of hunting concealment. Highly effective and innovative patterns like Mossy Oak</w:t>
      </w:r>
      <w:r w:rsidRPr="00164251">
        <w:rPr>
          <w:rFonts w:ascii="Arial" w:eastAsia="Times New Roman" w:hAnsi="Arial" w:cs="Arial"/>
          <w:color w:val="222222"/>
          <w:spacing w:val="-5"/>
          <w:sz w:val="18"/>
          <w:szCs w:val="18"/>
          <w:vertAlign w:val="subscript"/>
        </w:rPr>
        <w:t>®</w:t>
      </w:r>
      <w:r w:rsidRPr="00164251">
        <w:rPr>
          <w:rFonts w:ascii="Arial" w:eastAsia="Times New Roman" w:hAnsi="Arial" w:cs="Arial"/>
          <w:color w:val="222222"/>
          <w:spacing w:val="-5"/>
        </w:rPr>
        <w:t> Break-Up</w:t>
      </w:r>
      <w:r w:rsidRPr="00164251">
        <w:rPr>
          <w:rFonts w:ascii="Arial" w:eastAsia="Times New Roman" w:hAnsi="Arial" w:cs="Arial"/>
          <w:color w:val="222222"/>
          <w:spacing w:val="-5"/>
          <w:sz w:val="18"/>
          <w:szCs w:val="18"/>
          <w:vertAlign w:val="subscript"/>
        </w:rPr>
        <w:t>®</w:t>
      </w:r>
      <w:r w:rsidRPr="00164251">
        <w:rPr>
          <w:rFonts w:ascii="Arial" w:eastAsia="Times New Roman" w:hAnsi="Arial" w:cs="Arial"/>
          <w:color w:val="222222"/>
          <w:spacing w:val="-5"/>
        </w:rPr>
        <w:t>, Break-Up Country</w:t>
      </w:r>
      <w:r w:rsidRPr="00164251">
        <w:rPr>
          <w:rFonts w:ascii="Arial" w:eastAsia="Times New Roman" w:hAnsi="Arial" w:cs="Arial"/>
          <w:color w:val="222222"/>
          <w:spacing w:val="-5"/>
          <w:sz w:val="18"/>
          <w:szCs w:val="18"/>
          <w:vertAlign w:val="subscript"/>
        </w:rPr>
        <w:t>®</w:t>
      </w:r>
      <w:r w:rsidRPr="00164251">
        <w:rPr>
          <w:rFonts w:ascii="Arial" w:eastAsia="Times New Roman" w:hAnsi="Arial" w:cs="Arial"/>
          <w:color w:val="222222"/>
          <w:spacing w:val="-5"/>
        </w:rPr>
        <w:t>, Obsession</w:t>
      </w:r>
      <w:r w:rsidRPr="00164251">
        <w:rPr>
          <w:rFonts w:ascii="Arial" w:eastAsia="Times New Roman" w:hAnsi="Arial" w:cs="Arial"/>
          <w:color w:val="222222"/>
          <w:spacing w:val="-5"/>
          <w:sz w:val="18"/>
          <w:szCs w:val="18"/>
          <w:vertAlign w:val="subscript"/>
        </w:rPr>
        <w:t>®</w:t>
      </w:r>
      <w:r w:rsidRPr="00164251">
        <w:rPr>
          <w:rFonts w:ascii="Arial" w:eastAsia="Times New Roman" w:hAnsi="Arial" w:cs="Arial"/>
          <w:color w:val="222222"/>
          <w:spacing w:val="-5"/>
        </w:rPr>
        <w:t>, Shadow Grass</w:t>
      </w:r>
      <w:r w:rsidRPr="00164251">
        <w:rPr>
          <w:rFonts w:ascii="Arial" w:eastAsia="Times New Roman" w:hAnsi="Arial" w:cs="Arial"/>
          <w:color w:val="222222"/>
          <w:spacing w:val="-5"/>
          <w:sz w:val="18"/>
          <w:szCs w:val="18"/>
          <w:vertAlign w:val="subscript"/>
        </w:rPr>
        <w:t>®</w:t>
      </w:r>
      <w:r w:rsidRPr="00164251">
        <w:rPr>
          <w:rFonts w:ascii="Arial" w:eastAsia="Times New Roman" w:hAnsi="Arial" w:cs="Arial"/>
          <w:color w:val="222222"/>
          <w:spacing w:val="-5"/>
        </w:rPr>
        <w:t> Blades</w:t>
      </w:r>
      <w:r w:rsidRPr="00164251">
        <w:rPr>
          <w:rFonts w:ascii="Arial" w:eastAsia="Times New Roman" w:hAnsi="Arial" w:cs="Arial"/>
          <w:color w:val="222222"/>
          <w:spacing w:val="-5"/>
          <w:sz w:val="18"/>
          <w:szCs w:val="18"/>
          <w:vertAlign w:val="subscript"/>
        </w:rPr>
        <w:t>®</w:t>
      </w:r>
      <w:r w:rsidRPr="00164251">
        <w:rPr>
          <w:rFonts w:ascii="Arial" w:eastAsia="Times New Roman" w:hAnsi="Arial" w:cs="Arial"/>
          <w:color w:val="222222"/>
          <w:spacing w:val="-5"/>
        </w:rPr>
        <w:t>, and Mountain Country</w:t>
      </w:r>
      <w:r w:rsidRPr="00164251">
        <w:rPr>
          <w:rFonts w:ascii="Arial" w:eastAsia="Times New Roman" w:hAnsi="Arial" w:cs="Arial"/>
          <w:color w:val="222222"/>
          <w:spacing w:val="-5"/>
          <w:sz w:val="18"/>
          <w:szCs w:val="18"/>
          <w:vertAlign w:val="subscript"/>
        </w:rPr>
        <w:t>®™</w:t>
      </w:r>
      <w:r w:rsidRPr="00164251">
        <w:rPr>
          <w:rFonts w:ascii="Arial" w:eastAsia="Times New Roman" w:hAnsi="Arial" w:cs="Arial"/>
          <w:color w:val="222222"/>
          <w:spacing w:val="-5"/>
        </w:rPr>
        <w:t> and new Mossy Oak</w:t>
      </w:r>
      <w:r w:rsidRPr="00164251">
        <w:rPr>
          <w:rFonts w:ascii="Arial" w:eastAsia="Times New Roman" w:hAnsi="Arial" w:cs="Arial"/>
          <w:color w:val="222222"/>
          <w:spacing w:val="-5"/>
          <w:sz w:val="18"/>
          <w:szCs w:val="18"/>
          <w:vertAlign w:val="subscript"/>
        </w:rPr>
        <w:t>®</w:t>
      </w:r>
      <w:r w:rsidRPr="00164251">
        <w:rPr>
          <w:rFonts w:ascii="Arial" w:eastAsia="Times New Roman" w:hAnsi="Arial" w:cs="Arial"/>
          <w:color w:val="222222"/>
          <w:spacing w:val="-5"/>
        </w:rPr>
        <w:t> Elements</w:t>
      </w:r>
      <w:r w:rsidRPr="00164251">
        <w:rPr>
          <w:rFonts w:ascii="Arial" w:eastAsia="Times New Roman" w:hAnsi="Arial" w:cs="Arial"/>
          <w:color w:val="222222"/>
          <w:spacing w:val="-5"/>
          <w:sz w:val="18"/>
          <w:szCs w:val="18"/>
          <w:vertAlign w:val="subscript"/>
        </w:rPr>
        <w:t>®™</w:t>
      </w:r>
      <w:r w:rsidRPr="00164251">
        <w:rPr>
          <w:rFonts w:ascii="Arial" w:eastAsia="Times New Roman" w:hAnsi="Arial" w:cs="Arial"/>
          <w:color w:val="222222"/>
          <w:spacing w:val="-5"/>
        </w:rPr>
        <w:t> all utilize Mossy Oak’s industry-leading concealment technologies. </w:t>
      </w:r>
    </w:p>
    <w:p w14:paraId="603833F0" w14:textId="77777777" w:rsidR="00164251" w:rsidRPr="00164251" w:rsidRDefault="00164251" w:rsidP="00164251">
      <w:pPr>
        <w:shd w:val="clear" w:color="auto" w:fill="FFFFFF"/>
        <w:spacing w:after="360"/>
        <w:rPr>
          <w:rFonts w:ascii="Franklin Gothic Medium" w:eastAsia="Times New Roman" w:hAnsi="Franklin Gothic Medium" w:cs="Times New Roman"/>
          <w:color w:val="222222"/>
          <w:spacing w:val="-5"/>
        </w:rPr>
      </w:pPr>
      <w:r w:rsidRPr="00164251">
        <w:rPr>
          <w:rFonts w:ascii="Arial" w:eastAsia="Times New Roman" w:hAnsi="Arial" w:cs="Arial"/>
          <w:color w:val="222222"/>
          <w:spacing w:val="-5"/>
        </w:rPr>
        <w:t>Through it all, we remain, at our humble roots, a company that creates patterns based exclusively on the natural environment — engineered, as always, for your ultimate success and enjoyment there.</w:t>
      </w:r>
    </w:p>
    <w:p w14:paraId="13DEE5A6" w14:textId="77777777" w:rsidR="00164251" w:rsidRPr="005379CA" w:rsidRDefault="00164251" w:rsidP="005379CA">
      <w:pPr>
        <w:rPr>
          <w:rFonts w:ascii="Arial" w:hAnsi="Arial" w:cs="Arial"/>
          <w:b/>
        </w:rPr>
      </w:pPr>
    </w:p>
    <w:p w14:paraId="628EB755" w14:textId="77777777" w:rsidR="005379CA" w:rsidRDefault="005379CA" w:rsidP="004149BF">
      <w:pPr>
        <w:rPr>
          <w:rFonts w:ascii="Arial" w:hAnsi="Arial" w:cs="Arial"/>
          <w:b/>
        </w:rPr>
      </w:pPr>
    </w:p>
    <w:p w14:paraId="5CD23A76" w14:textId="219815F2" w:rsidR="00264D1B" w:rsidRPr="008A5BFE" w:rsidRDefault="00264D1B" w:rsidP="004149BF">
      <w:pPr>
        <w:rPr>
          <w:rFonts w:ascii="Arial" w:hAnsi="Arial" w:cs="Arial"/>
          <w:b/>
        </w:rPr>
      </w:pPr>
      <w:r w:rsidRPr="008A5BFE">
        <w:rPr>
          <w:rFonts w:ascii="Arial" w:hAnsi="Arial" w:cs="Arial"/>
          <w:b/>
        </w:rPr>
        <w:t>Contact Information:</w:t>
      </w:r>
    </w:p>
    <w:p w14:paraId="31871CB3" w14:textId="10513DEF" w:rsidR="00264D1B" w:rsidRDefault="002625BD" w:rsidP="004149BF">
      <w:pPr>
        <w:rPr>
          <w:rFonts w:ascii="Arial" w:hAnsi="Arial" w:cs="Arial"/>
        </w:rPr>
      </w:pPr>
      <w:r>
        <w:rPr>
          <w:rFonts w:ascii="Arial" w:hAnsi="Arial" w:cs="Arial"/>
        </w:rPr>
        <w:t>James Brooks</w:t>
      </w:r>
    </w:p>
    <w:p w14:paraId="3F759B76" w14:textId="7F7B7F7D" w:rsidR="00264D1B" w:rsidRDefault="002625BD" w:rsidP="004149BF">
      <w:pPr>
        <w:rPr>
          <w:rFonts w:ascii="Arial" w:hAnsi="Arial" w:cs="Arial"/>
        </w:rPr>
      </w:pPr>
      <w:r>
        <w:rPr>
          <w:rFonts w:ascii="Arial" w:hAnsi="Arial" w:cs="Arial"/>
        </w:rPr>
        <w:t>President</w:t>
      </w:r>
    </w:p>
    <w:p w14:paraId="3FD6CF7A" w14:textId="4510AEDB" w:rsidR="002625BD" w:rsidRDefault="002625BD" w:rsidP="004149BF">
      <w:pPr>
        <w:rPr>
          <w:rFonts w:ascii="Arial" w:hAnsi="Arial" w:cs="Arial"/>
        </w:rPr>
      </w:pPr>
      <w:r>
        <w:rPr>
          <w:rFonts w:ascii="Arial" w:hAnsi="Arial" w:cs="Arial"/>
        </w:rPr>
        <w:t>Jbrooks@vetopropac.com</w:t>
      </w:r>
    </w:p>
    <w:p w14:paraId="53CE687E" w14:textId="3823DA6B" w:rsidR="001A764E" w:rsidRPr="001A764E" w:rsidRDefault="001A764E" w:rsidP="004149BF">
      <w:pPr>
        <w:rPr>
          <w:rFonts w:ascii="Arial" w:hAnsi="Arial" w:cs="Arial"/>
        </w:rPr>
      </w:pPr>
    </w:p>
    <w:p w14:paraId="092AD307" w14:textId="54195761" w:rsidR="00264D1B" w:rsidRPr="00DE759C" w:rsidRDefault="00264D1B" w:rsidP="004149BF">
      <w:pPr>
        <w:rPr>
          <w:rFonts w:ascii="Arial" w:hAnsi="Arial" w:cs="Arial"/>
        </w:rPr>
      </w:pPr>
    </w:p>
    <w:p w14:paraId="5D753786" w14:textId="77777777" w:rsidR="004149BF" w:rsidRPr="00DE759C" w:rsidRDefault="004149BF" w:rsidP="004149BF">
      <w:pPr>
        <w:tabs>
          <w:tab w:val="left" w:pos="3640"/>
        </w:tabs>
        <w:jc w:val="center"/>
      </w:pPr>
    </w:p>
    <w:sectPr w:rsidR="004149BF" w:rsidRPr="00DE759C" w:rsidSect="00AC6A74">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2E92"/>
    <w:multiLevelType w:val="multilevel"/>
    <w:tmpl w:val="9144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34108"/>
    <w:multiLevelType w:val="multilevel"/>
    <w:tmpl w:val="0A34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14499"/>
    <w:multiLevelType w:val="multilevel"/>
    <w:tmpl w:val="E056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CD3990"/>
    <w:multiLevelType w:val="hybridMultilevel"/>
    <w:tmpl w:val="45342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C7420B"/>
    <w:multiLevelType w:val="multilevel"/>
    <w:tmpl w:val="BB86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0C6CDB"/>
    <w:multiLevelType w:val="multilevel"/>
    <w:tmpl w:val="DDF4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A8003C"/>
    <w:multiLevelType w:val="multilevel"/>
    <w:tmpl w:val="6E7C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D21A45"/>
    <w:multiLevelType w:val="multilevel"/>
    <w:tmpl w:val="FDAC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3300B4"/>
    <w:multiLevelType w:val="multilevel"/>
    <w:tmpl w:val="32FE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436793"/>
    <w:multiLevelType w:val="hybridMultilevel"/>
    <w:tmpl w:val="59C2D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90310D"/>
    <w:multiLevelType w:val="hybridMultilevel"/>
    <w:tmpl w:val="04AEE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420AF9"/>
    <w:multiLevelType w:val="multilevel"/>
    <w:tmpl w:val="6C4E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10"/>
  </w:num>
  <w:num w:numId="4">
    <w:abstractNumId w:val="1"/>
  </w:num>
  <w:num w:numId="5">
    <w:abstractNumId w:val="2"/>
  </w:num>
  <w:num w:numId="6">
    <w:abstractNumId w:val="6"/>
  </w:num>
  <w:num w:numId="7">
    <w:abstractNumId w:val="11"/>
  </w:num>
  <w:num w:numId="8">
    <w:abstractNumId w:val="0"/>
  </w:num>
  <w:num w:numId="9">
    <w:abstractNumId w:val="5"/>
  </w:num>
  <w:num w:numId="10">
    <w:abstractNumId w:val="4"/>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9BF"/>
    <w:rsid w:val="000D1557"/>
    <w:rsid w:val="00124B0B"/>
    <w:rsid w:val="00164251"/>
    <w:rsid w:val="001A764E"/>
    <w:rsid w:val="001C2ED3"/>
    <w:rsid w:val="00227C7C"/>
    <w:rsid w:val="002625BD"/>
    <w:rsid w:val="00264D1B"/>
    <w:rsid w:val="002664FE"/>
    <w:rsid w:val="00271E0D"/>
    <w:rsid w:val="00283F2E"/>
    <w:rsid w:val="0029064C"/>
    <w:rsid w:val="002D3995"/>
    <w:rsid w:val="003256F9"/>
    <w:rsid w:val="003E6F21"/>
    <w:rsid w:val="003E792C"/>
    <w:rsid w:val="004149BF"/>
    <w:rsid w:val="004819B7"/>
    <w:rsid w:val="0048517B"/>
    <w:rsid w:val="004D75D1"/>
    <w:rsid w:val="005379CA"/>
    <w:rsid w:val="00584D87"/>
    <w:rsid w:val="00604662"/>
    <w:rsid w:val="0061324F"/>
    <w:rsid w:val="00633E3E"/>
    <w:rsid w:val="00635C44"/>
    <w:rsid w:val="006D6096"/>
    <w:rsid w:val="00701D18"/>
    <w:rsid w:val="00720DCF"/>
    <w:rsid w:val="0074065B"/>
    <w:rsid w:val="007512BD"/>
    <w:rsid w:val="007978F4"/>
    <w:rsid w:val="00832424"/>
    <w:rsid w:val="00851F6F"/>
    <w:rsid w:val="008A5BFE"/>
    <w:rsid w:val="008C1C09"/>
    <w:rsid w:val="00941222"/>
    <w:rsid w:val="009530DA"/>
    <w:rsid w:val="0096127E"/>
    <w:rsid w:val="009A439E"/>
    <w:rsid w:val="009C4AC3"/>
    <w:rsid w:val="009C6EC5"/>
    <w:rsid w:val="00A64698"/>
    <w:rsid w:val="00A7667F"/>
    <w:rsid w:val="00AA045B"/>
    <w:rsid w:val="00AB75E3"/>
    <w:rsid w:val="00AC6A74"/>
    <w:rsid w:val="00AF0630"/>
    <w:rsid w:val="00B873DE"/>
    <w:rsid w:val="00BB4726"/>
    <w:rsid w:val="00C619CB"/>
    <w:rsid w:val="00C9549B"/>
    <w:rsid w:val="00CB7C98"/>
    <w:rsid w:val="00D22BE8"/>
    <w:rsid w:val="00DA3147"/>
    <w:rsid w:val="00DC24DD"/>
    <w:rsid w:val="00DD4F8C"/>
    <w:rsid w:val="00DE759C"/>
    <w:rsid w:val="00DF12D0"/>
    <w:rsid w:val="00E026D4"/>
    <w:rsid w:val="00E04FA9"/>
    <w:rsid w:val="00E8753E"/>
    <w:rsid w:val="00F45879"/>
    <w:rsid w:val="00F67B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C81F00"/>
  <w14:defaultImageDpi w14:val="300"/>
  <w15:docId w15:val="{ECD32269-91B0-4829-969D-84C361B03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9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49BF"/>
    <w:rPr>
      <w:rFonts w:ascii="Lucida Grande" w:hAnsi="Lucida Grande" w:cs="Lucida Grande"/>
      <w:sz w:val="18"/>
      <w:szCs w:val="18"/>
    </w:rPr>
  </w:style>
  <w:style w:type="character" w:styleId="Hyperlink">
    <w:name w:val="Hyperlink"/>
    <w:uiPriority w:val="99"/>
    <w:rsid w:val="004149BF"/>
    <w:rPr>
      <w:rFonts w:cs="Times New Roman"/>
      <w:color w:val="0000FF"/>
      <w:u w:val="single"/>
    </w:rPr>
  </w:style>
  <w:style w:type="paragraph" w:styleId="NormalWeb">
    <w:name w:val="Normal (Web)"/>
    <w:basedOn w:val="Normal"/>
    <w:uiPriority w:val="99"/>
    <w:unhideWhenUsed/>
    <w:rsid w:val="004149BF"/>
    <w:pPr>
      <w:spacing w:before="100" w:beforeAutospacing="1" w:after="100" w:afterAutospacing="1"/>
    </w:pPr>
    <w:rPr>
      <w:rFonts w:ascii="Times New Roman" w:eastAsia="Calibri" w:hAnsi="Times New Roman" w:cs="Times New Roman"/>
    </w:rPr>
  </w:style>
  <w:style w:type="character" w:customStyle="1" w:styleId="apple-converted-space">
    <w:name w:val="apple-converted-space"/>
    <w:basedOn w:val="DefaultParagraphFont"/>
    <w:rsid w:val="004149BF"/>
  </w:style>
  <w:style w:type="paragraph" w:styleId="ListParagraph">
    <w:name w:val="List Paragraph"/>
    <w:basedOn w:val="Normal"/>
    <w:uiPriority w:val="34"/>
    <w:qFormat/>
    <w:rsid w:val="00DE759C"/>
    <w:pPr>
      <w:ind w:left="720"/>
      <w:contextualSpacing/>
    </w:pPr>
  </w:style>
  <w:style w:type="character" w:customStyle="1" w:styleId="a-list-item">
    <w:name w:val="a-list-item"/>
    <w:basedOn w:val="DefaultParagraphFont"/>
    <w:rsid w:val="007978F4"/>
  </w:style>
  <w:style w:type="character" w:customStyle="1" w:styleId="UnresolvedMention1">
    <w:name w:val="Unresolved Mention1"/>
    <w:basedOn w:val="DefaultParagraphFont"/>
    <w:uiPriority w:val="99"/>
    <w:semiHidden/>
    <w:unhideWhenUsed/>
    <w:rsid w:val="00635C44"/>
    <w:rPr>
      <w:color w:val="808080"/>
      <w:shd w:val="clear" w:color="auto" w:fill="E6E6E6"/>
    </w:rPr>
  </w:style>
  <w:style w:type="character" w:styleId="UnresolvedMention">
    <w:name w:val="Unresolved Mention"/>
    <w:basedOn w:val="DefaultParagraphFont"/>
    <w:uiPriority w:val="99"/>
    <w:semiHidden/>
    <w:unhideWhenUsed/>
    <w:rsid w:val="005379C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0691">
      <w:bodyDiv w:val="1"/>
      <w:marLeft w:val="0"/>
      <w:marRight w:val="0"/>
      <w:marTop w:val="0"/>
      <w:marBottom w:val="0"/>
      <w:divBdr>
        <w:top w:val="none" w:sz="0" w:space="0" w:color="auto"/>
        <w:left w:val="none" w:sz="0" w:space="0" w:color="auto"/>
        <w:bottom w:val="none" w:sz="0" w:space="0" w:color="auto"/>
        <w:right w:val="none" w:sz="0" w:space="0" w:color="auto"/>
      </w:divBdr>
    </w:div>
    <w:div w:id="537397122">
      <w:bodyDiv w:val="1"/>
      <w:marLeft w:val="0"/>
      <w:marRight w:val="0"/>
      <w:marTop w:val="0"/>
      <w:marBottom w:val="0"/>
      <w:divBdr>
        <w:top w:val="none" w:sz="0" w:space="0" w:color="auto"/>
        <w:left w:val="none" w:sz="0" w:space="0" w:color="auto"/>
        <w:bottom w:val="none" w:sz="0" w:space="0" w:color="auto"/>
        <w:right w:val="none" w:sz="0" w:space="0" w:color="auto"/>
      </w:divBdr>
    </w:div>
    <w:div w:id="575747345">
      <w:bodyDiv w:val="1"/>
      <w:marLeft w:val="0"/>
      <w:marRight w:val="0"/>
      <w:marTop w:val="0"/>
      <w:marBottom w:val="0"/>
      <w:divBdr>
        <w:top w:val="none" w:sz="0" w:space="0" w:color="auto"/>
        <w:left w:val="none" w:sz="0" w:space="0" w:color="auto"/>
        <w:bottom w:val="none" w:sz="0" w:space="0" w:color="auto"/>
        <w:right w:val="none" w:sz="0" w:space="0" w:color="auto"/>
      </w:divBdr>
    </w:div>
    <w:div w:id="637808336">
      <w:bodyDiv w:val="1"/>
      <w:marLeft w:val="0"/>
      <w:marRight w:val="0"/>
      <w:marTop w:val="0"/>
      <w:marBottom w:val="0"/>
      <w:divBdr>
        <w:top w:val="none" w:sz="0" w:space="0" w:color="auto"/>
        <w:left w:val="none" w:sz="0" w:space="0" w:color="auto"/>
        <w:bottom w:val="none" w:sz="0" w:space="0" w:color="auto"/>
        <w:right w:val="none" w:sz="0" w:space="0" w:color="auto"/>
      </w:divBdr>
    </w:div>
    <w:div w:id="1128746035">
      <w:bodyDiv w:val="1"/>
      <w:marLeft w:val="0"/>
      <w:marRight w:val="0"/>
      <w:marTop w:val="0"/>
      <w:marBottom w:val="0"/>
      <w:divBdr>
        <w:top w:val="none" w:sz="0" w:space="0" w:color="auto"/>
        <w:left w:val="none" w:sz="0" w:space="0" w:color="auto"/>
        <w:bottom w:val="none" w:sz="0" w:space="0" w:color="auto"/>
        <w:right w:val="none" w:sz="0" w:space="0" w:color="auto"/>
      </w:divBdr>
    </w:div>
    <w:div w:id="1412852871">
      <w:bodyDiv w:val="1"/>
      <w:marLeft w:val="0"/>
      <w:marRight w:val="0"/>
      <w:marTop w:val="0"/>
      <w:marBottom w:val="0"/>
      <w:divBdr>
        <w:top w:val="none" w:sz="0" w:space="0" w:color="auto"/>
        <w:left w:val="none" w:sz="0" w:space="0" w:color="auto"/>
        <w:bottom w:val="none" w:sz="0" w:space="0" w:color="auto"/>
        <w:right w:val="none" w:sz="0" w:space="0" w:color="auto"/>
      </w:divBdr>
    </w:div>
    <w:div w:id="1578783710">
      <w:bodyDiv w:val="1"/>
      <w:marLeft w:val="0"/>
      <w:marRight w:val="0"/>
      <w:marTop w:val="0"/>
      <w:marBottom w:val="0"/>
      <w:divBdr>
        <w:top w:val="none" w:sz="0" w:space="0" w:color="auto"/>
        <w:left w:val="none" w:sz="0" w:space="0" w:color="auto"/>
        <w:bottom w:val="none" w:sz="0" w:space="0" w:color="auto"/>
        <w:right w:val="none" w:sz="0" w:space="0" w:color="auto"/>
      </w:divBdr>
    </w:div>
    <w:div w:id="1677339192">
      <w:bodyDiv w:val="1"/>
      <w:marLeft w:val="0"/>
      <w:marRight w:val="0"/>
      <w:marTop w:val="0"/>
      <w:marBottom w:val="0"/>
      <w:divBdr>
        <w:top w:val="none" w:sz="0" w:space="0" w:color="auto"/>
        <w:left w:val="none" w:sz="0" w:space="0" w:color="auto"/>
        <w:bottom w:val="none" w:sz="0" w:space="0" w:color="auto"/>
        <w:right w:val="none" w:sz="0" w:space="0" w:color="auto"/>
      </w:divBdr>
    </w:div>
    <w:div w:id="1884827509">
      <w:bodyDiv w:val="1"/>
      <w:marLeft w:val="0"/>
      <w:marRight w:val="0"/>
      <w:marTop w:val="0"/>
      <w:marBottom w:val="0"/>
      <w:divBdr>
        <w:top w:val="none" w:sz="0" w:space="0" w:color="auto"/>
        <w:left w:val="none" w:sz="0" w:space="0" w:color="auto"/>
        <w:bottom w:val="none" w:sz="0" w:space="0" w:color="auto"/>
        <w:right w:val="none" w:sz="0" w:space="0" w:color="auto"/>
      </w:divBdr>
    </w:div>
    <w:div w:id="1887066949">
      <w:bodyDiv w:val="1"/>
      <w:marLeft w:val="0"/>
      <w:marRight w:val="0"/>
      <w:marTop w:val="0"/>
      <w:marBottom w:val="0"/>
      <w:divBdr>
        <w:top w:val="none" w:sz="0" w:space="0" w:color="auto"/>
        <w:left w:val="none" w:sz="0" w:space="0" w:color="auto"/>
        <w:bottom w:val="none" w:sz="0" w:space="0" w:color="auto"/>
        <w:right w:val="none" w:sz="0" w:space="0" w:color="auto"/>
      </w:divBdr>
    </w:div>
    <w:div w:id="2091809963">
      <w:bodyDiv w:val="1"/>
      <w:marLeft w:val="0"/>
      <w:marRight w:val="0"/>
      <w:marTop w:val="0"/>
      <w:marBottom w:val="0"/>
      <w:divBdr>
        <w:top w:val="none" w:sz="0" w:space="0" w:color="auto"/>
        <w:left w:val="none" w:sz="0" w:space="0" w:color="auto"/>
        <w:bottom w:val="none" w:sz="0" w:space="0" w:color="auto"/>
        <w:right w:val="none" w:sz="0" w:space="0" w:color="auto"/>
      </w:divBdr>
    </w:div>
    <w:div w:id="2109690388">
      <w:bodyDiv w:val="1"/>
      <w:marLeft w:val="0"/>
      <w:marRight w:val="0"/>
      <w:marTop w:val="0"/>
      <w:marBottom w:val="0"/>
      <w:divBdr>
        <w:top w:val="none" w:sz="0" w:space="0" w:color="auto"/>
        <w:left w:val="none" w:sz="0" w:space="0" w:color="auto"/>
        <w:bottom w:val="none" w:sz="0" w:space="0" w:color="auto"/>
        <w:right w:val="none" w:sz="0" w:space="0" w:color="auto"/>
      </w:divBdr>
    </w:div>
    <w:div w:id="2130392868">
      <w:bodyDiv w:val="1"/>
      <w:marLeft w:val="0"/>
      <w:marRight w:val="0"/>
      <w:marTop w:val="0"/>
      <w:marBottom w:val="0"/>
      <w:divBdr>
        <w:top w:val="none" w:sz="0" w:space="0" w:color="auto"/>
        <w:left w:val="none" w:sz="0" w:space="0" w:color="auto"/>
        <w:bottom w:val="none" w:sz="0" w:space="0" w:color="auto"/>
        <w:right w:val="none" w:sz="0" w:space="0" w:color="auto"/>
      </w:divBdr>
      <w:divsChild>
        <w:div w:id="531116851">
          <w:marLeft w:val="0"/>
          <w:marRight w:val="0"/>
          <w:marTop w:val="0"/>
          <w:marBottom w:val="0"/>
          <w:divBdr>
            <w:top w:val="none" w:sz="0" w:space="0" w:color="auto"/>
            <w:left w:val="none" w:sz="0" w:space="0" w:color="auto"/>
            <w:bottom w:val="none" w:sz="0" w:space="0" w:color="auto"/>
            <w:right w:val="none" w:sz="0" w:space="0" w:color="auto"/>
          </w:divBdr>
        </w:div>
        <w:div w:id="1393574625">
          <w:marLeft w:val="0"/>
          <w:marRight w:val="0"/>
          <w:marTop w:val="0"/>
          <w:marBottom w:val="0"/>
          <w:divBdr>
            <w:top w:val="none" w:sz="0" w:space="0" w:color="auto"/>
            <w:left w:val="none" w:sz="0" w:space="0" w:color="auto"/>
            <w:bottom w:val="none" w:sz="0" w:space="0" w:color="auto"/>
            <w:right w:val="none" w:sz="0" w:space="0" w:color="auto"/>
          </w:divBdr>
        </w:div>
        <w:div w:id="1202284753">
          <w:marLeft w:val="0"/>
          <w:marRight w:val="0"/>
          <w:marTop w:val="0"/>
          <w:marBottom w:val="0"/>
          <w:divBdr>
            <w:top w:val="none" w:sz="0" w:space="0" w:color="auto"/>
            <w:left w:val="none" w:sz="0" w:space="0" w:color="auto"/>
            <w:bottom w:val="none" w:sz="0" w:space="0" w:color="auto"/>
            <w:right w:val="none" w:sz="0" w:space="0" w:color="auto"/>
          </w:divBdr>
        </w:div>
        <w:div w:id="1026103274">
          <w:marLeft w:val="0"/>
          <w:marRight w:val="0"/>
          <w:marTop w:val="0"/>
          <w:marBottom w:val="0"/>
          <w:divBdr>
            <w:top w:val="none" w:sz="0" w:space="0" w:color="auto"/>
            <w:left w:val="none" w:sz="0" w:space="0" w:color="auto"/>
            <w:bottom w:val="none" w:sz="0" w:space="0" w:color="auto"/>
            <w:right w:val="none" w:sz="0" w:space="0" w:color="auto"/>
          </w:divBdr>
        </w:div>
      </w:divsChild>
    </w:div>
    <w:div w:id="21320188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Greco</dc:creator>
  <cp:lastModifiedBy>James Brooks</cp:lastModifiedBy>
  <cp:revision>3</cp:revision>
  <cp:lastPrinted>2018-01-02T14:54:00Z</cp:lastPrinted>
  <dcterms:created xsi:type="dcterms:W3CDTF">2019-01-02T21:57:00Z</dcterms:created>
  <dcterms:modified xsi:type="dcterms:W3CDTF">2019-01-02T21:59:00Z</dcterms:modified>
</cp:coreProperties>
</file>