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912F" w14:textId="1122851E" w:rsidR="00DB728C" w:rsidRDefault="006C49A8" w:rsidP="00406D37">
      <w:r>
        <w:rPr>
          <w:noProof/>
        </w:rPr>
        <w:drawing>
          <wp:inline distT="0" distB="0" distL="0" distR="0" wp14:anchorId="5596F89F" wp14:editId="3A04426F">
            <wp:extent cx="1628775" cy="6677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prolight.com/files/meprolight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777A" w14:textId="1A69AA3E" w:rsidR="00DB728C" w:rsidRPr="00145E87" w:rsidRDefault="00DB728C" w:rsidP="00145E87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5E87">
        <w:rPr>
          <w:b/>
        </w:rPr>
        <w:t>Meprolight</w:t>
      </w:r>
      <w:r w:rsidRPr="00145E87">
        <w:rPr>
          <w:rFonts w:cstheme="minorHAnsi"/>
          <w:b/>
        </w:rPr>
        <w:t>®</w:t>
      </w:r>
      <w:r w:rsidRPr="00145E87">
        <w:rPr>
          <w:b/>
        </w:rPr>
        <w:t xml:space="preserve"> USA</w:t>
      </w:r>
    </w:p>
    <w:p w14:paraId="62B4C46B" w14:textId="6C855E19" w:rsidR="00DB728C" w:rsidRDefault="00DB728C" w:rsidP="00DB728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Middletown, PA 17057</w:t>
      </w:r>
    </w:p>
    <w:p w14:paraId="5377DE8A" w14:textId="4CEBAFD6" w:rsidR="00DB728C" w:rsidRDefault="00DB728C" w:rsidP="00DB728C">
      <w:pPr>
        <w:spacing w:after="0" w:line="240" w:lineRule="auto"/>
        <w:jc w:val="right"/>
        <w:rPr>
          <w:highlight w:val="yellow"/>
        </w:rPr>
      </w:pPr>
      <w:r>
        <w:t xml:space="preserve">P: </w:t>
      </w:r>
      <w:r w:rsidR="006C49A8" w:rsidRPr="006C49A8">
        <w:t>(833) MEPROLIGT</w:t>
      </w:r>
    </w:p>
    <w:p w14:paraId="04FF5C84" w14:textId="4495587B" w:rsidR="006C49A8" w:rsidRDefault="006C49A8" w:rsidP="00DB728C">
      <w:pPr>
        <w:spacing w:after="0" w:line="240" w:lineRule="auto"/>
        <w:jc w:val="right"/>
      </w:pPr>
      <w:r>
        <w:t>(833) 637-7654</w:t>
      </w:r>
    </w:p>
    <w:p w14:paraId="601AB23F" w14:textId="5D4297B9" w:rsidR="00DB728C" w:rsidRDefault="001055DF" w:rsidP="00DB728C">
      <w:pPr>
        <w:spacing w:after="0" w:line="240" w:lineRule="auto"/>
        <w:jc w:val="right"/>
      </w:pPr>
      <w:hyperlink r:id="rId6" w:history="1">
        <w:r w:rsidR="00DB728C" w:rsidRPr="000163B8">
          <w:rPr>
            <w:rStyle w:val="Hyperlink"/>
          </w:rPr>
          <w:t>www.meprolight.us</w:t>
        </w:r>
      </w:hyperlink>
      <w:r w:rsidR="00DB728C">
        <w:t xml:space="preserve"> </w:t>
      </w:r>
    </w:p>
    <w:p w14:paraId="5EC37144" w14:textId="554005FD" w:rsidR="00DB728C" w:rsidRDefault="00DB728C" w:rsidP="00DB728C">
      <w:pPr>
        <w:spacing w:after="0" w:line="240" w:lineRule="auto"/>
      </w:pPr>
      <w:r>
        <w:t>FOR IMMEDIATE RELEASE</w:t>
      </w:r>
    </w:p>
    <w:p w14:paraId="14329B6C" w14:textId="74812FE9" w:rsidR="003B5011" w:rsidRDefault="003B5011" w:rsidP="00DB728C">
      <w:pPr>
        <w:spacing w:after="0" w:line="240" w:lineRule="auto"/>
      </w:pPr>
    </w:p>
    <w:p w14:paraId="1B17E7E5" w14:textId="08C585DA" w:rsidR="003B5011" w:rsidRPr="00145E87" w:rsidRDefault="003B5011" w:rsidP="00DB728C">
      <w:pPr>
        <w:spacing w:after="0" w:line="240" w:lineRule="auto"/>
        <w:rPr>
          <w:color w:val="FF0000"/>
        </w:rPr>
      </w:pPr>
      <w:r w:rsidRPr="00145E87">
        <w:rPr>
          <w:color w:val="FF0000"/>
        </w:rPr>
        <w:t>Visit Meprolight USA at the 2019 SHOT Show Booth</w:t>
      </w:r>
      <w:r w:rsidR="006C49A8">
        <w:rPr>
          <w:color w:val="FF0000"/>
        </w:rPr>
        <w:t xml:space="preserve"> #</w:t>
      </w:r>
      <w:r w:rsidRPr="00145E87">
        <w:rPr>
          <w:color w:val="FF0000"/>
        </w:rPr>
        <w:t>20043</w:t>
      </w:r>
      <w:r w:rsidR="006C49A8">
        <w:rPr>
          <w:color w:val="FF0000"/>
        </w:rPr>
        <w:t xml:space="preserve"> and 15138</w:t>
      </w:r>
    </w:p>
    <w:p w14:paraId="03C9CA3B" w14:textId="77777777" w:rsidR="00DB728C" w:rsidRDefault="00DB728C" w:rsidP="00145E87">
      <w:pPr>
        <w:spacing w:after="0" w:line="240" w:lineRule="auto"/>
      </w:pPr>
    </w:p>
    <w:p w14:paraId="5A77531A" w14:textId="12735C22" w:rsidR="00DB728C" w:rsidRDefault="00DB728C" w:rsidP="00DB72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Meprolight</w:t>
      </w:r>
      <w:r>
        <w:rPr>
          <w:rFonts w:cstheme="minorHAnsi"/>
          <w:b/>
          <w:sz w:val="28"/>
          <w:szCs w:val="28"/>
        </w:rPr>
        <w:t>®</w:t>
      </w:r>
      <w:r>
        <w:rPr>
          <w:b/>
          <w:sz w:val="28"/>
          <w:szCs w:val="28"/>
        </w:rPr>
        <w:t xml:space="preserve"> Announce US-based Division to Service </w:t>
      </w:r>
      <w:r w:rsidR="003B5011">
        <w:rPr>
          <w:b/>
          <w:sz w:val="28"/>
          <w:szCs w:val="28"/>
        </w:rPr>
        <w:t xml:space="preserve">North </w:t>
      </w:r>
      <w:r>
        <w:rPr>
          <w:b/>
          <w:sz w:val="28"/>
          <w:szCs w:val="28"/>
        </w:rPr>
        <w:t>American Customers</w:t>
      </w:r>
    </w:p>
    <w:p w14:paraId="0A42DF97" w14:textId="36024A6B" w:rsidR="00DB728C" w:rsidRDefault="00DB728C" w:rsidP="00DB728C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Meprolight</w:t>
      </w:r>
      <w:proofErr w:type="spellEnd"/>
      <w:r>
        <w:rPr>
          <w:i/>
          <w:sz w:val="24"/>
          <w:szCs w:val="24"/>
        </w:rPr>
        <w:t xml:space="preserve"> USA to provide US commercial, law enforcement and military customers with comprehensive customer service, product availability and strategic marketing in effort to grow brand and market share</w:t>
      </w:r>
      <w:r w:rsidR="00145E87">
        <w:rPr>
          <w:i/>
          <w:sz w:val="24"/>
          <w:szCs w:val="24"/>
        </w:rPr>
        <w:t xml:space="preserve"> starting January </w:t>
      </w:r>
      <w:r w:rsidR="002D7BDD">
        <w:rPr>
          <w:i/>
          <w:sz w:val="24"/>
          <w:szCs w:val="24"/>
        </w:rPr>
        <w:t>4</w:t>
      </w:r>
      <w:r w:rsidR="00145E87">
        <w:rPr>
          <w:i/>
          <w:sz w:val="24"/>
          <w:szCs w:val="24"/>
        </w:rPr>
        <w:t>, 2019.</w:t>
      </w:r>
    </w:p>
    <w:p w14:paraId="33CD4C51" w14:textId="64E40B92" w:rsidR="00DB728C" w:rsidRDefault="001055DF" w:rsidP="001055DF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93B8ED" wp14:editId="7D606E95">
            <wp:simplePos x="0" y="0"/>
            <wp:positionH relativeFrom="column">
              <wp:posOffset>19050</wp:posOffset>
            </wp:positionH>
            <wp:positionV relativeFrom="paragraph">
              <wp:posOffset>198120</wp:posOffset>
            </wp:positionV>
            <wp:extent cx="5943600" cy="3125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pro_RDS_tactic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B250A72" w14:textId="77777777" w:rsidR="00DB728C" w:rsidRDefault="00DB728C" w:rsidP="00406D37"/>
    <w:p w14:paraId="7915BC67" w14:textId="1CACBF42" w:rsidR="00D119EA" w:rsidRDefault="00DB728C" w:rsidP="00406D37">
      <w:r>
        <w:rPr>
          <w:b/>
        </w:rPr>
        <w:t>Middletown, Penn. (</w:t>
      </w:r>
      <w:r w:rsidR="006C49A8">
        <w:rPr>
          <w:b/>
        </w:rPr>
        <w:t>January 2019</w:t>
      </w:r>
      <w:r>
        <w:rPr>
          <w:b/>
        </w:rPr>
        <w:t xml:space="preserve">) - </w:t>
      </w:r>
      <w:proofErr w:type="spellStart"/>
      <w:r w:rsidRPr="00145E87">
        <w:t>Meprolight</w:t>
      </w:r>
      <w:proofErr w:type="spellEnd"/>
      <w:r w:rsidRPr="00145E87">
        <w:rPr>
          <w:rFonts w:cstheme="minorHAnsi"/>
        </w:rPr>
        <w:t>®</w:t>
      </w:r>
      <w:r>
        <w:rPr>
          <w:rFonts w:cstheme="minorHAnsi"/>
          <w:b/>
        </w:rPr>
        <w:t xml:space="preserve">, </w:t>
      </w:r>
      <w:r w:rsidR="00FB6E8B">
        <w:t>a world leader in a variety of optic solutions from electro-optics</w:t>
      </w:r>
      <w:r w:rsidR="00406D37">
        <w:t xml:space="preserve"> sights,</w:t>
      </w:r>
      <w:r w:rsidR="001E5FC0">
        <w:t xml:space="preserve"> s</w:t>
      </w:r>
      <w:r w:rsidR="00406D37">
        <w:t>elf</w:t>
      </w:r>
      <w:r w:rsidR="001E5FC0">
        <w:t>-</w:t>
      </w:r>
      <w:r>
        <w:t>illuminated night</w:t>
      </w:r>
      <w:r w:rsidR="00FB6E8B">
        <w:t xml:space="preserve"> </w:t>
      </w:r>
      <w:r>
        <w:t xml:space="preserve">sights, </w:t>
      </w:r>
      <w:r w:rsidR="00145E87">
        <w:t>innovative pistol</w:t>
      </w:r>
      <w:r w:rsidR="00406D37">
        <w:t xml:space="preserve"> sights like the FT Bullseye</w:t>
      </w:r>
      <w:r w:rsidR="001E5FC0">
        <w:t>,</w:t>
      </w:r>
      <w:r w:rsidR="00406D37">
        <w:t xml:space="preserve"> the R4E sights, and the Micro</w:t>
      </w:r>
      <w:r>
        <w:t xml:space="preserve"> </w:t>
      </w:r>
      <w:r w:rsidR="00406D37">
        <w:t xml:space="preserve">RDS, </w:t>
      </w:r>
      <w:r w:rsidR="001E5FC0">
        <w:t>n</w:t>
      </w:r>
      <w:r w:rsidR="00406D37">
        <w:t xml:space="preserve">ight vision and </w:t>
      </w:r>
      <w:r w:rsidR="001E5FC0">
        <w:t>t</w:t>
      </w:r>
      <w:r w:rsidR="00406D37">
        <w:t>hermal devices</w:t>
      </w:r>
      <w:r w:rsidR="00FB6E8B">
        <w:t xml:space="preserve">, </w:t>
      </w:r>
      <w:r w:rsidR="003B5011">
        <w:t xml:space="preserve">is proud to announce the opening of a new US-based facility to better serve their North American customers. </w:t>
      </w:r>
    </w:p>
    <w:p w14:paraId="27750EEC" w14:textId="080166F4" w:rsidR="003B5011" w:rsidRDefault="003B5011" w:rsidP="00406D37">
      <w:r>
        <w:t xml:space="preserve">Meprolight USA will bring to their commercial, law enforcement, public service, security and military customers an unwavering commitment to providing responsive customer service, a large in-house </w:t>
      </w:r>
      <w:r>
        <w:lastRenderedPageBreak/>
        <w:t xml:space="preserve">supply of enhanced Meprolight products ready to ship and new marketing efforts to grow the brand in the US and develop a loyal market share. </w:t>
      </w:r>
    </w:p>
    <w:p w14:paraId="235D3A9D" w14:textId="14698AE6" w:rsidR="00F33A6E" w:rsidRDefault="000D01A6" w:rsidP="000D01A6">
      <w:r>
        <w:t xml:space="preserve">As of January </w:t>
      </w:r>
      <w:r w:rsidR="008F6C99">
        <w:t>4</w:t>
      </w:r>
      <w:r>
        <w:t xml:space="preserve">, 2019, </w:t>
      </w:r>
      <w:r w:rsidR="003B5011">
        <w:t xml:space="preserve">the </w:t>
      </w:r>
      <w:proofErr w:type="spellStart"/>
      <w:r w:rsidR="003B5011">
        <w:t>Meprolight</w:t>
      </w:r>
      <w:proofErr w:type="spellEnd"/>
      <w:r w:rsidR="003B5011">
        <w:t xml:space="preserve"> </w:t>
      </w:r>
      <w:r w:rsidR="00145E87">
        <w:t>USA sales</w:t>
      </w:r>
      <w:r>
        <w:t xml:space="preserve"> team will be </w:t>
      </w:r>
      <w:r w:rsidR="00F33A6E">
        <w:t xml:space="preserve">working </w:t>
      </w:r>
      <w:r w:rsidR="003B5011">
        <w:t xml:space="preserve">directly with established distribution channels and partners, as well as reaching out to new customers for orders and sales inquiries. </w:t>
      </w:r>
      <w:r w:rsidR="00F33A6E">
        <w:t xml:space="preserve"> </w:t>
      </w:r>
      <w:r w:rsidR="003B5011">
        <w:t xml:space="preserve">The investment in the North American market includes engaging marketing efforts to educate customers on the many benefits of this world optic leader’s products. </w:t>
      </w:r>
    </w:p>
    <w:p w14:paraId="4A9E7113" w14:textId="592275DE" w:rsidR="00F33A6E" w:rsidRDefault="003B5011" w:rsidP="00C912B1">
      <w:r>
        <w:t>Meprolight USA will be launching</w:t>
      </w:r>
      <w:r w:rsidR="000D01A6">
        <w:t xml:space="preserve"> at SHOT Show, January 22 – 25, 2019 </w:t>
      </w:r>
      <w:r>
        <w:t xml:space="preserve">in both </w:t>
      </w:r>
      <w:r w:rsidR="000D01A6">
        <w:t>booth</w:t>
      </w:r>
      <w:r>
        <w:t xml:space="preserve">s - </w:t>
      </w:r>
      <w:r w:rsidR="00DE515F">
        <w:t>#15138</w:t>
      </w:r>
      <w:r w:rsidR="000D01A6">
        <w:t xml:space="preserve"> in the firearms </w:t>
      </w:r>
      <w:r w:rsidR="00145E87">
        <w:t xml:space="preserve">section and their </w:t>
      </w:r>
      <w:r w:rsidR="000D01A6">
        <w:t xml:space="preserve">law enforcement booth # </w:t>
      </w:r>
      <w:r w:rsidR="00C912B1">
        <w:t>20043</w:t>
      </w:r>
      <w:r w:rsidR="00F33A6E">
        <w:t xml:space="preserve">. </w:t>
      </w:r>
      <w:r w:rsidR="00145E87">
        <w:t>The new US sales team will be</w:t>
      </w:r>
      <w:r w:rsidR="00F33A6E">
        <w:t xml:space="preserve"> available for in-booth meetings to see </w:t>
      </w:r>
      <w:r w:rsidR="00145E87">
        <w:t xml:space="preserve">the </w:t>
      </w:r>
      <w:r w:rsidR="00F33A6E">
        <w:t>enhanced product line, new products</w:t>
      </w:r>
      <w:r w:rsidR="00145E87">
        <w:t>.</w:t>
      </w:r>
    </w:p>
    <w:p w14:paraId="5EF31D29" w14:textId="4DDF3D44" w:rsidR="001E5FC0" w:rsidRDefault="00F33A6E" w:rsidP="000D01A6">
      <w:r>
        <w:t xml:space="preserve">Meprolight USA is resolved to being </w:t>
      </w:r>
      <w:r w:rsidR="00145E87">
        <w:t xml:space="preserve">the </w:t>
      </w:r>
      <w:r>
        <w:t xml:space="preserve">number one source for optics solutions, providing </w:t>
      </w:r>
      <w:r w:rsidR="00145E87">
        <w:t xml:space="preserve">customers </w:t>
      </w:r>
      <w:r>
        <w:t>with receptive customer service, innovative and game-changing products for commercial and law enforcement/military markets and engaging marketing support. Our vision is crystal clear</w:t>
      </w:r>
      <w:r w:rsidR="001E5FC0">
        <w:t xml:space="preserve">. </w:t>
      </w:r>
    </w:p>
    <w:p w14:paraId="25923160" w14:textId="5DA6802D" w:rsidR="00E4633D" w:rsidRDefault="00E4633D" w:rsidP="00E4633D">
      <w:r>
        <w:t>For or</w:t>
      </w:r>
      <w:r w:rsidR="001E5FC0">
        <w:t>d</w:t>
      </w:r>
      <w:r>
        <w:t>ers and sales inquiries</w:t>
      </w:r>
      <w:r w:rsidR="00433151">
        <w:t>,</w:t>
      </w:r>
      <w:r>
        <w:t xml:space="preserve"> please contact: </w:t>
      </w:r>
      <w:hyperlink r:id="rId8" w:history="1">
        <w:r w:rsidRPr="00E4633D">
          <w:rPr>
            <w:rStyle w:val="Hyperlink"/>
          </w:rPr>
          <w:t>sales@meprolight.us</w:t>
        </w:r>
      </w:hyperlink>
      <w:r>
        <w:t xml:space="preserve">, Phone </w:t>
      </w:r>
      <w:r w:rsidR="001E5FC0">
        <w:t>number:</w:t>
      </w:r>
      <w:r w:rsidR="006C49A8">
        <w:t xml:space="preserve"> (833) MEPROLIGT (833.637.7654)</w:t>
      </w:r>
    </w:p>
    <w:p w14:paraId="747CF51B" w14:textId="57903422" w:rsidR="00F33A6E" w:rsidRDefault="00E4633D" w:rsidP="00E4633D">
      <w:r>
        <w:t xml:space="preserve">For </w:t>
      </w:r>
      <w:r w:rsidR="001E5FC0">
        <w:t>t</w:t>
      </w:r>
      <w:r>
        <w:t xml:space="preserve">echnical inquiries or </w:t>
      </w:r>
      <w:r w:rsidR="001E5FC0">
        <w:t>t</w:t>
      </w:r>
      <w:r>
        <w:t>echnical support</w:t>
      </w:r>
      <w:r w:rsidR="00433151">
        <w:t>,</w:t>
      </w:r>
      <w:r>
        <w:t xml:space="preserve"> please contact:  </w:t>
      </w:r>
      <w:hyperlink r:id="rId9" w:history="1">
        <w:r w:rsidR="006C49A8">
          <w:rPr>
            <w:rStyle w:val="Hyperlink"/>
          </w:rPr>
          <w:t>support</w:t>
        </w:r>
        <w:r w:rsidR="006C49A8" w:rsidRPr="00982569">
          <w:rPr>
            <w:rStyle w:val="Hyperlink"/>
          </w:rPr>
          <w:t>@meprolight.us</w:t>
        </w:r>
      </w:hyperlink>
      <w:r w:rsidR="001E5FC0">
        <w:t xml:space="preserve"> </w:t>
      </w:r>
      <w:r>
        <w:t xml:space="preserve"> </w:t>
      </w:r>
    </w:p>
    <w:p w14:paraId="7C36E2EE" w14:textId="60ACD05A" w:rsidR="003B5011" w:rsidRDefault="003B5011" w:rsidP="00E4633D"/>
    <w:p w14:paraId="01918694" w14:textId="5748F647" w:rsidR="003B5011" w:rsidRDefault="003B5011" w:rsidP="003B5011">
      <w:r w:rsidRPr="00145E87">
        <w:rPr>
          <w:b/>
        </w:rPr>
        <w:t>About Meprolight</w:t>
      </w:r>
      <w:r w:rsidRPr="00145E87">
        <w:rPr>
          <w:rFonts w:cstheme="minorHAnsi"/>
          <w:b/>
        </w:rPr>
        <w:t>®</w:t>
      </w:r>
      <w:r w:rsidRPr="00145E87">
        <w:rPr>
          <w:b/>
        </w:rPr>
        <w:t>:</w:t>
      </w:r>
    </w:p>
    <w:p w14:paraId="47E53FE1" w14:textId="18E9D9DF" w:rsidR="003B5011" w:rsidRDefault="003B5011" w:rsidP="003B5011">
      <w:r>
        <w:t>Meprolight is a leading International Electro-Optics company, developing, manufacturing and marketing systems for infantry, armed forces, law enforcement agencies and civilian markets since 1990.</w:t>
      </w:r>
    </w:p>
    <w:p w14:paraId="791288B2" w14:textId="6F5E517E" w:rsidR="00F33A6E" w:rsidRDefault="003B5011" w:rsidP="003B5011">
      <w:r>
        <w:t xml:space="preserve">Meprolight provides comprehensive solutions with a wide array of combat-proven products; electro-optical solutions, night vision devices, digital Low light handheld devices, thermal target acquisition systems, and a variety of night sights and other tritium illuminated products for safety and security applications. </w:t>
      </w:r>
    </w:p>
    <w:p w14:paraId="106948D6" w14:textId="31EC6734" w:rsidR="003B5011" w:rsidRDefault="003B5011" w:rsidP="003B5011">
      <w:r>
        <w:t xml:space="preserve">In 2019, Meprolight establishes a US division, Meprolight USA, to better serve their North American customers in the commercial, law enforcement, security and military markets. </w:t>
      </w:r>
      <w:hyperlink r:id="rId10" w:history="1">
        <w:r w:rsidRPr="00B85F55">
          <w:rPr>
            <w:rStyle w:val="Hyperlink"/>
          </w:rPr>
          <w:t>www.meprolight.us</w:t>
        </w:r>
      </w:hyperlink>
    </w:p>
    <w:p w14:paraId="4D555760" w14:textId="77777777" w:rsidR="003B5011" w:rsidRDefault="003B5011" w:rsidP="003B5011"/>
    <w:sectPr w:rsidR="003B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C31"/>
    <w:multiLevelType w:val="hybridMultilevel"/>
    <w:tmpl w:val="7FFAF9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EA"/>
    <w:rsid w:val="000D01A6"/>
    <w:rsid w:val="001055DF"/>
    <w:rsid w:val="00145E87"/>
    <w:rsid w:val="001E5FC0"/>
    <w:rsid w:val="002D7BDD"/>
    <w:rsid w:val="003B5011"/>
    <w:rsid w:val="00406D37"/>
    <w:rsid w:val="00433151"/>
    <w:rsid w:val="0061684D"/>
    <w:rsid w:val="006C49A8"/>
    <w:rsid w:val="008C147F"/>
    <w:rsid w:val="008F6C99"/>
    <w:rsid w:val="00B10E3B"/>
    <w:rsid w:val="00C912B1"/>
    <w:rsid w:val="00D119EA"/>
    <w:rsid w:val="00DB728C"/>
    <w:rsid w:val="00DE4AFE"/>
    <w:rsid w:val="00DE515F"/>
    <w:rsid w:val="00E03162"/>
    <w:rsid w:val="00E4633D"/>
    <w:rsid w:val="00F33A6E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CD77"/>
  <w15:docId w15:val="{002B39E8-520E-4A96-867C-DB49D79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prolight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rolight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meprolight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@meproligh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meprolight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Burgess</dc:creator>
  <cp:lastModifiedBy>Laura Burgess</cp:lastModifiedBy>
  <cp:revision>7</cp:revision>
  <dcterms:created xsi:type="dcterms:W3CDTF">2019-01-02T14:49:00Z</dcterms:created>
  <dcterms:modified xsi:type="dcterms:W3CDTF">2019-01-03T22:25:00Z</dcterms:modified>
</cp:coreProperties>
</file>