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BB4E9" w14:textId="0C5AF3D6" w:rsidR="00BC238F" w:rsidRDefault="00BC238F" w:rsidP="00BC238F">
      <w:pPr>
        <w:jc w:val="center"/>
        <w:rPr>
          <w:b/>
          <w:sz w:val="24"/>
          <w:szCs w:val="24"/>
        </w:rPr>
      </w:pPr>
      <w:bookmarkStart w:id="0" w:name="_GoBack"/>
      <w:bookmarkEnd w:id="0"/>
      <w:r>
        <w:rPr>
          <w:b/>
          <w:sz w:val="24"/>
          <w:szCs w:val="24"/>
        </w:rPr>
        <w:t>Guntec USA t</w:t>
      </w:r>
      <w:r w:rsidR="00DC5156">
        <w:rPr>
          <w:b/>
          <w:sz w:val="24"/>
          <w:szCs w:val="24"/>
        </w:rPr>
        <w:t>o Attend the Annual 2019 SHOT Show</w:t>
      </w:r>
    </w:p>
    <w:p w14:paraId="78B817D9" w14:textId="77777777" w:rsidR="00BC238F" w:rsidRDefault="00BC238F" w:rsidP="00BC238F">
      <w:pPr>
        <w:jc w:val="center"/>
        <w:rPr>
          <w:b/>
          <w:sz w:val="24"/>
          <w:szCs w:val="24"/>
        </w:rPr>
      </w:pPr>
    </w:p>
    <w:p w14:paraId="4977CB6E" w14:textId="046BE58C" w:rsidR="00BC238F" w:rsidRDefault="00BC238F" w:rsidP="00BC238F">
      <w:pPr>
        <w:rPr>
          <w:rFonts w:ascii="Calibri" w:eastAsia="Times New Roman" w:hAnsi="Calibri" w:cs="Helvetica"/>
          <w:iCs/>
          <w:sz w:val="24"/>
          <w:szCs w:val="24"/>
        </w:rPr>
      </w:pPr>
      <w:r>
        <w:rPr>
          <w:rFonts w:ascii="Calibri" w:eastAsia="Times New Roman" w:hAnsi="Calibri" w:cs="Helvetica"/>
          <w:b/>
          <w:i/>
          <w:sz w:val="24"/>
          <w:szCs w:val="24"/>
        </w:rPr>
        <w:t xml:space="preserve">Scottsdale, AZ (November 1, 2018) </w:t>
      </w:r>
      <w:r w:rsidR="0013393B" w:rsidRPr="0013393B">
        <w:rPr>
          <w:rFonts w:ascii="Calibri" w:eastAsia="Times New Roman" w:hAnsi="Calibri" w:cs="Helvetica"/>
          <w:iCs/>
          <w:sz w:val="24"/>
          <w:szCs w:val="24"/>
        </w:rPr>
        <w:t>Guntec USA,</w:t>
      </w:r>
      <w:r w:rsidR="0013393B">
        <w:rPr>
          <w:rFonts w:ascii="Calibri" w:eastAsia="Times New Roman" w:hAnsi="Calibri" w:cs="Helvetica"/>
          <w:iCs/>
          <w:color w:val="954F72"/>
          <w:sz w:val="24"/>
          <w:szCs w:val="24"/>
        </w:rPr>
        <w:t xml:space="preserve"> </w:t>
      </w:r>
      <w:r w:rsidRPr="00594B38">
        <w:rPr>
          <w:rFonts w:ascii="Calibri" w:eastAsia="Times New Roman" w:hAnsi="Calibri" w:cs="Helvetica"/>
          <w:iCs/>
          <w:sz w:val="24"/>
          <w:szCs w:val="24"/>
        </w:rPr>
        <w:t xml:space="preserve">a leading </w:t>
      </w:r>
      <w:r>
        <w:rPr>
          <w:rFonts w:ascii="Calibri" w:eastAsia="Times New Roman" w:hAnsi="Calibri" w:cs="Helvetica"/>
          <w:iCs/>
          <w:sz w:val="24"/>
          <w:szCs w:val="24"/>
        </w:rPr>
        <w:t xml:space="preserve">designer and </w:t>
      </w:r>
      <w:r w:rsidRPr="00594B38">
        <w:rPr>
          <w:rFonts w:ascii="Calibri" w:eastAsia="Times New Roman" w:hAnsi="Calibri" w:cs="Helvetica"/>
          <w:iCs/>
          <w:sz w:val="24"/>
          <w:szCs w:val="24"/>
        </w:rPr>
        <w:t xml:space="preserve">manufacturer of innovative </w:t>
      </w:r>
      <w:r>
        <w:rPr>
          <w:rFonts w:ascii="Calibri" w:eastAsia="Times New Roman" w:hAnsi="Calibri" w:cs="Helvetica"/>
          <w:iCs/>
          <w:sz w:val="24"/>
          <w:szCs w:val="24"/>
        </w:rPr>
        <w:t xml:space="preserve">tactical weapon accessories is </w:t>
      </w:r>
      <w:r w:rsidR="00DC5156">
        <w:rPr>
          <w:rFonts w:ascii="Calibri" w:eastAsia="Times New Roman" w:hAnsi="Calibri" w:cs="Helvetica"/>
          <w:iCs/>
          <w:sz w:val="24"/>
          <w:szCs w:val="24"/>
        </w:rPr>
        <w:t xml:space="preserve">excited to announce that they will once again be attending SHOT Show in Las Vegas, </w:t>
      </w:r>
      <w:r w:rsidR="00DC5156" w:rsidRPr="00DC5156">
        <w:rPr>
          <w:rFonts w:ascii="Calibri" w:eastAsia="Times New Roman" w:hAnsi="Calibri" w:cs="Helvetica"/>
          <w:b/>
          <w:iCs/>
          <w:sz w:val="24"/>
          <w:szCs w:val="24"/>
        </w:rPr>
        <w:t>Booth # 10167</w:t>
      </w:r>
      <w:r w:rsidR="00DC5156">
        <w:rPr>
          <w:rFonts w:ascii="Calibri" w:eastAsia="Times New Roman" w:hAnsi="Calibri" w:cs="Helvetica"/>
          <w:iCs/>
          <w:sz w:val="24"/>
          <w:szCs w:val="24"/>
        </w:rPr>
        <w:t xml:space="preserve">. This year, Guntec will be launching and showcasing several new products. </w:t>
      </w:r>
    </w:p>
    <w:p w14:paraId="13C40E82" w14:textId="029684EF" w:rsidR="00BC238F" w:rsidRDefault="00DC5156" w:rsidP="00BC238F">
      <w:pPr>
        <w:rPr>
          <w:rFonts w:ascii="Calibri" w:eastAsia="Times New Roman" w:hAnsi="Calibri" w:cs="Helvetica"/>
          <w:iCs/>
          <w:sz w:val="24"/>
          <w:szCs w:val="24"/>
        </w:rPr>
      </w:pPr>
      <w:r>
        <w:rPr>
          <w:rFonts w:ascii="Calibri" w:eastAsia="Times New Roman" w:hAnsi="Calibri" w:cs="Helvetica"/>
          <w:iCs/>
          <w:sz w:val="24"/>
          <w:szCs w:val="24"/>
        </w:rPr>
        <w:t>Coming off of their 30</w:t>
      </w:r>
      <w:r w:rsidRPr="00DC5156">
        <w:rPr>
          <w:rFonts w:ascii="Calibri" w:eastAsia="Times New Roman" w:hAnsi="Calibri" w:cs="Helvetica"/>
          <w:iCs/>
          <w:sz w:val="24"/>
          <w:szCs w:val="24"/>
          <w:vertAlign w:val="superscript"/>
        </w:rPr>
        <w:t>th</w:t>
      </w:r>
      <w:r>
        <w:rPr>
          <w:rFonts w:ascii="Calibri" w:eastAsia="Times New Roman" w:hAnsi="Calibri" w:cs="Helvetica"/>
          <w:iCs/>
          <w:sz w:val="24"/>
          <w:szCs w:val="24"/>
        </w:rPr>
        <w:t xml:space="preserve"> Anniversary, Guntec has developed and will be distributing more new products in 2019 then ever before. Included in the impressive 2019 line-up will be the Gen II .308 Upper, the all-new AR15 T.E.S., the AR15 Extended Bolt Catch Release and the 15” </w:t>
      </w:r>
      <w:r w:rsidR="002F00C7">
        <w:rPr>
          <w:rFonts w:ascii="Calibri" w:eastAsia="Times New Roman" w:hAnsi="Calibri" w:cs="Helvetica"/>
          <w:iCs/>
          <w:sz w:val="24"/>
          <w:szCs w:val="24"/>
        </w:rPr>
        <w:t xml:space="preserve">Gen II Airlock Series. Like with all Guntec products, the new 2019 products are 100% made in the USA at Guntec and follow all the quality control measures that have made the company a success for more than 30 years. </w:t>
      </w:r>
    </w:p>
    <w:p w14:paraId="33211A11" w14:textId="1007DF3A" w:rsidR="00BC238F" w:rsidRDefault="002F00C7" w:rsidP="002F00C7">
      <w:pPr>
        <w:rPr>
          <w:rFonts w:ascii="Calibri" w:eastAsia="Times New Roman" w:hAnsi="Calibri" w:cs="Helvetica"/>
          <w:iCs/>
          <w:sz w:val="24"/>
          <w:szCs w:val="24"/>
        </w:rPr>
      </w:pPr>
      <w:r>
        <w:rPr>
          <w:rFonts w:ascii="Calibri" w:eastAsia="Times New Roman" w:hAnsi="Calibri" w:cs="Helvetica"/>
          <w:iCs/>
          <w:sz w:val="24"/>
          <w:szCs w:val="24"/>
        </w:rPr>
        <w:t xml:space="preserve">“We are ecstatic about this year’s lineup and cannot wait for our customers to see all of our new innovative products,” said Philippe Kent, Vice President of Guntec USA. “As we always do, we’re looking forward to SHOT this year and encourage everyone from dealers to the media to stop by our booth and check out some incredible products.” </w:t>
      </w:r>
    </w:p>
    <w:p w14:paraId="01DA932D" w14:textId="21E42324" w:rsidR="004F34A5" w:rsidRDefault="004F34A5" w:rsidP="002F00C7">
      <w:pPr>
        <w:rPr>
          <w:rFonts w:ascii="Calibri" w:eastAsia="Times New Roman" w:hAnsi="Calibri" w:cs="Helvetica"/>
          <w:iCs/>
          <w:sz w:val="24"/>
          <w:szCs w:val="24"/>
        </w:rPr>
      </w:pPr>
      <w:r>
        <w:rPr>
          <w:rFonts w:ascii="Calibri" w:eastAsia="Times New Roman" w:hAnsi="Calibri" w:cs="Helvetica"/>
          <w:iCs/>
          <w:sz w:val="24"/>
          <w:szCs w:val="24"/>
        </w:rPr>
        <w:t xml:space="preserve">Guntec has become the leader in AR accessories and is continuing to grow because of its core business values of providing the customer with an exceptional product at a very reasonable price point, coupled with manufacturing all their products in-house, in Scottsdale, AZ.  The company looks to advance the larger product offering and increased demand in 2019 with the assistance of its increased sales force, marketing efforts and expansion of its manufacturing capabilities. This will ensure premium innovation at all stages for years to come. </w:t>
      </w:r>
    </w:p>
    <w:p w14:paraId="17F1CEA7" w14:textId="77777777" w:rsidR="00BC238F" w:rsidRPr="00380DC4" w:rsidRDefault="00BC238F" w:rsidP="00BC238F">
      <w:pPr>
        <w:spacing w:after="0" w:line="240" w:lineRule="auto"/>
        <w:rPr>
          <w:rFonts w:ascii="Calibri" w:eastAsia="Times New Roman" w:hAnsi="Calibri" w:cs="Helvetica"/>
          <w:iCs/>
          <w:sz w:val="24"/>
          <w:szCs w:val="24"/>
        </w:rPr>
      </w:pPr>
      <w:r>
        <w:rPr>
          <w:rFonts w:ascii="Calibri" w:eastAsia="Times New Roman" w:hAnsi="Calibri" w:cs="Helvetica"/>
          <w:iCs/>
          <w:sz w:val="24"/>
          <w:szCs w:val="24"/>
        </w:rPr>
        <w:t xml:space="preserve">For any other inquiries, please contact Vice President/Director of Sales, Philippe Kent at </w:t>
      </w:r>
      <w:hyperlink r:id="rId4" w:history="1">
        <w:r w:rsidRPr="00411630">
          <w:rPr>
            <w:rStyle w:val="Hyperlink"/>
          </w:rPr>
          <w:t>philippe@guntecusa.com</w:t>
        </w:r>
      </w:hyperlink>
      <w:r>
        <w:t xml:space="preserve"> </w:t>
      </w:r>
      <w:r>
        <w:rPr>
          <w:rFonts w:ascii="Calibri" w:eastAsia="Times New Roman" w:hAnsi="Calibri" w:cs="Helvetica"/>
          <w:iCs/>
          <w:sz w:val="24"/>
          <w:szCs w:val="24"/>
        </w:rPr>
        <w:t xml:space="preserve">or call 480-478-4517. </w:t>
      </w:r>
    </w:p>
    <w:p w14:paraId="3291934B" w14:textId="77777777" w:rsidR="00BC238F" w:rsidRDefault="00BC238F" w:rsidP="00BC238F">
      <w:pPr>
        <w:rPr>
          <w:rFonts w:ascii="Calibri" w:eastAsia="Times New Roman" w:hAnsi="Calibri" w:cs="Helvetica"/>
          <w:iCs/>
          <w:sz w:val="24"/>
          <w:szCs w:val="24"/>
        </w:rPr>
      </w:pPr>
    </w:p>
    <w:p w14:paraId="15CC67AF" w14:textId="77777777" w:rsidR="00BC238F" w:rsidRDefault="00BC238F" w:rsidP="00BC238F">
      <w:pPr>
        <w:rPr>
          <w:rFonts w:ascii="Calibri" w:eastAsia="Times New Roman" w:hAnsi="Calibri" w:cs="Helvetica"/>
          <w:iCs/>
          <w:sz w:val="24"/>
          <w:szCs w:val="24"/>
        </w:rPr>
      </w:pPr>
      <w:r>
        <w:rPr>
          <w:rFonts w:ascii="Calibri" w:eastAsia="Times New Roman" w:hAnsi="Calibri" w:cs="Helvetica"/>
          <w:iCs/>
          <w:sz w:val="24"/>
          <w:szCs w:val="24"/>
        </w:rPr>
        <w:t xml:space="preserve">  </w:t>
      </w:r>
    </w:p>
    <w:p w14:paraId="20A61CD7" w14:textId="672B4509" w:rsidR="00BC238F" w:rsidRPr="0055467E" w:rsidRDefault="00BC238F" w:rsidP="00BC238F">
      <w:pPr>
        <w:rPr>
          <w:rFonts w:ascii="Calibri" w:eastAsia="Times New Roman" w:hAnsi="Calibri" w:cs="Helvetica"/>
          <w:b/>
          <w:iCs/>
          <w:sz w:val="24"/>
          <w:szCs w:val="24"/>
        </w:rPr>
      </w:pPr>
      <w:r>
        <w:rPr>
          <w:rFonts w:ascii="Calibri" w:eastAsia="Times New Roman" w:hAnsi="Calibri" w:cs="Helvetica"/>
          <w:b/>
          <w:iCs/>
          <w:sz w:val="24"/>
          <w:szCs w:val="24"/>
        </w:rPr>
        <w:t>About Guntec USA</w:t>
      </w:r>
      <w:r w:rsidRPr="0055467E">
        <w:rPr>
          <w:rFonts w:ascii="Calibri" w:eastAsia="Times New Roman" w:hAnsi="Calibri" w:cs="Helvetica"/>
          <w:b/>
          <w:iCs/>
          <w:sz w:val="24"/>
          <w:szCs w:val="24"/>
        </w:rPr>
        <w:t>:</w:t>
      </w:r>
    </w:p>
    <w:p w14:paraId="1FAD3568" w14:textId="77777777" w:rsidR="00BC238F" w:rsidRPr="00AC2EBF" w:rsidRDefault="00BC238F" w:rsidP="00BC238F">
      <w:pPr>
        <w:rPr>
          <w:rFonts w:ascii="Calibri" w:eastAsia="Times New Roman" w:hAnsi="Calibri" w:cs="Helvetica"/>
          <w:iCs/>
          <w:sz w:val="24"/>
          <w:szCs w:val="24"/>
        </w:rPr>
      </w:pPr>
      <w:r w:rsidRPr="00AC2EBF">
        <w:rPr>
          <w:rFonts w:ascii="Calibri" w:eastAsia="Times New Roman" w:hAnsi="Calibri" w:cs="Helvetica"/>
          <w:iCs/>
          <w:sz w:val="24"/>
          <w:szCs w:val="24"/>
        </w:rPr>
        <w:t xml:space="preserve">Guntec USA is a leader in tactical firearms and firearm accessories. Established in 1989 in Scottsdale, AZ, Guntec has been a pioneer in the innovation of quality, precision and affordable tactical accessories.  All of Guntec’s products are manufactured in the USA and held to the highest quality standards in the Industry and backed by an iron-clad warranty. </w:t>
      </w:r>
    </w:p>
    <w:p w14:paraId="52E68D54" w14:textId="77777777" w:rsidR="00BC238F" w:rsidRPr="00AC2EBF" w:rsidRDefault="00BC238F" w:rsidP="00BC238F">
      <w:pPr>
        <w:rPr>
          <w:rFonts w:ascii="Calibri" w:eastAsia="Times New Roman" w:hAnsi="Calibri" w:cs="Helvetica"/>
          <w:iCs/>
          <w:sz w:val="24"/>
          <w:szCs w:val="24"/>
        </w:rPr>
      </w:pPr>
      <w:r w:rsidRPr="00AC2EBF">
        <w:rPr>
          <w:rFonts w:ascii="Calibri" w:eastAsia="Times New Roman" w:hAnsi="Calibri" w:cs="Helvetica"/>
          <w:iCs/>
          <w:sz w:val="24"/>
          <w:szCs w:val="24"/>
        </w:rPr>
        <w:t xml:space="preserve">Guntec’s mission is to supply customers with superior quality items, along with exceptional customer service. Maintaining a relationship with their clients is essential, </w:t>
      </w:r>
      <w:r w:rsidRPr="00AC2EBF">
        <w:rPr>
          <w:rFonts w:ascii="Calibri" w:eastAsia="Times New Roman" w:hAnsi="Calibri" w:cs="Helvetica"/>
          <w:iCs/>
          <w:sz w:val="24"/>
          <w:szCs w:val="24"/>
        </w:rPr>
        <w:lastRenderedPageBreak/>
        <w:t xml:space="preserve">along with keeping extensive inventory of over 600 different products. They are devoted to supplying the professional and novice shooter alike. </w:t>
      </w:r>
    </w:p>
    <w:p w14:paraId="71C8B258" w14:textId="77777777" w:rsidR="00BC238F" w:rsidRDefault="00BC238F" w:rsidP="00BC238F">
      <w:pPr>
        <w:rPr>
          <w:rFonts w:ascii="Calibri" w:eastAsia="Times New Roman" w:hAnsi="Calibri" w:cs="Helvetica"/>
          <w:i/>
          <w:iCs/>
          <w:sz w:val="24"/>
          <w:szCs w:val="24"/>
        </w:rPr>
      </w:pPr>
    </w:p>
    <w:p w14:paraId="3B6ECA36" w14:textId="77777777" w:rsidR="00BC238F" w:rsidRDefault="00BC238F" w:rsidP="00BC238F">
      <w:pPr>
        <w:spacing w:before="100" w:beforeAutospacing="1" w:after="100" w:afterAutospacing="1" w:line="240" w:lineRule="auto"/>
        <w:rPr>
          <w:rFonts w:ascii="Calibri" w:eastAsia="Times New Roman" w:hAnsi="Calibri" w:cs="Helvetica"/>
          <w:b/>
          <w:iCs/>
          <w:sz w:val="24"/>
          <w:szCs w:val="24"/>
        </w:rPr>
      </w:pPr>
      <w:r>
        <w:rPr>
          <w:rFonts w:ascii="Calibri" w:eastAsia="Times New Roman" w:hAnsi="Calibri" w:cs="Helvetica"/>
          <w:b/>
          <w:iCs/>
          <w:sz w:val="24"/>
          <w:szCs w:val="24"/>
        </w:rPr>
        <w:t>Marketing Agency of Record:</w:t>
      </w:r>
    </w:p>
    <w:p w14:paraId="2450575B" w14:textId="77777777" w:rsidR="00BC238F" w:rsidRDefault="00BC238F" w:rsidP="00BC238F">
      <w:pPr>
        <w:spacing w:after="0" w:line="240" w:lineRule="auto"/>
        <w:rPr>
          <w:rFonts w:ascii="Calibri" w:eastAsia="Times New Roman" w:hAnsi="Calibri" w:cs="Helvetica"/>
          <w:i/>
          <w:iCs/>
          <w:sz w:val="24"/>
          <w:szCs w:val="24"/>
        </w:rPr>
      </w:pPr>
      <w:r>
        <w:rPr>
          <w:rFonts w:ascii="Calibri" w:eastAsia="Times New Roman" w:hAnsi="Calibri" w:cs="Helvetica"/>
          <w:i/>
          <w:iCs/>
          <w:sz w:val="24"/>
          <w:szCs w:val="24"/>
        </w:rPr>
        <w:t>Rendezvous Marketing Group</w:t>
      </w:r>
    </w:p>
    <w:p w14:paraId="1A1BF70E" w14:textId="02045C2A" w:rsidR="006D6994" w:rsidRPr="002F00C7" w:rsidRDefault="00BC238F" w:rsidP="002F00C7">
      <w:pPr>
        <w:spacing w:after="0" w:line="240" w:lineRule="auto"/>
        <w:rPr>
          <w:rFonts w:ascii="Calibri" w:eastAsia="Times New Roman" w:hAnsi="Calibri" w:cs="Helvetica"/>
          <w:i/>
          <w:iCs/>
          <w:sz w:val="24"/>
          <w:szCs w:val="24"/>
        </w:rPr>
      </w:pPr>
      <w:r>
        <w:rPr>
          <w:rFonts w:ascii="Calibri" w:eastAsia="Times New Roman" w:hAnsi="Calibri" w:cs="Helvetica"/>
          <w:i/>
          <w:iCs/>
          <w:sz w:val="24"/>
          <w:szCs w:val="24"/>
        </w:rPr>
        <w:t>info@rendezvousmarketinggroup.com</w:t>
      </w:r>
    </w:p>
    <w:sectPr w:rsidR="006D6994" w:rsidRPr="002F00C7" w:rsidSect="008573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panose1 w:val="02090604020004020304"/>
    <w:charset w:val="00"/>
    <w:family w:val="roman"/>
    <w:pitch w:val="variable"/>
    <w:sig w:usb0="A000006F" w:usb1="00000019" w:usb2="00000000" w:usb3="00000000" w:csb0="00000111"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8F"/>
    <w:rsid w:val="0013393B"/>
    <w:rsid w:val="002F00C7"/>
    <w:rsid w:val="004F34A5"/>
    <w:rsid w:val="005B6246"/>
    <w:rsid w:val="006D6994"/>
    <w:rsid w:val="008573FE"/>
    <w:rsid w:val="00BC238F"/>
    <w:rsid w:val="00DC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843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erican Typewriter" w:eastAsiaTheme="minorEastAsia" w:hAnsi="American Typewriter"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38F"/>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hilippe@guntecus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Macintosh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jneal</dc:creator>
  <cp:keywords/>
  <dc:description/>
  <cp:lastModifiedBy>PHILIPPE KENT</cp:lastModifiedBy>
  <cp:revision>2</cp:revision>
  <dcterms:created xsi:type="dcterms:W3CDTF">2019-01-15T20:57:00Z</dcterms:created>
  <dcterms:modified xsi:type="dcterms:W3CDTF">2019-01-15T20:57:00Z</dcterms:modified>
</cp:coreProperties>
</file>