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90FC0" w14:textId="77777777" w:rsidR="00332B26" w:rsidRPr="00332B26" w:rsidRDefault="00332B26" w:rsidP="00332B26">
      <w:pPr>
        <w:rPr>
          <w:rFonts w:ascii="Arial" w:hAnsi="Arial" w:cs="Arial"/>
          <w:b/>
          <w:i/>
          <w:sz w:val="20"/>
          <w:szCs w:val="20"/>
        </w:rPr>
      </w:pPr>
      <w:r w:rsidRPr="00332B26">
        <w:rPr>
          <w:rFonts w:ascii="Arial" w:hAnsi="Arial" w:cs="Arial"/>
          <w:b/>
          <w:i/>
          <w:sz w:val="20"/>
          <w:szCs w:val="20"/>
        </w:rPr>
        <w:t>PRESS RELEASE</w:t>
      </w:r>
    </w:p>
    <w:p w14:paraId="4C8DFBF6" w14:textId="77777777" w:rsidR="00332B26" w:rsidRPr="00332B26" w:rsidRDefault="00332B26" w:rsidP="00332B26">
      <w:pPr>
        <w:rPr>
          <w:rFonts w:ascii="Arial" w:hAnsi="Arial" w:cs="Arial"/>
          <w:i/>
          <w:sz w:val="20"/>
          <w:szCs w:val="20"/>
        </w:rPr>
      </w:pPr>
      <w:r w:rsidRPr="00332B26">
        <w:rPr>
          <w:rFonts w:ascii="Arial" w:hAnsi="Arial" w:cs="Arial"/>
          <w:i/>
          <w:sz w:val="20"/>
          <w:szCs w:val="20"/>
        </w:rPr>
        <w:t>For Immediate Release</w:t>
      </w:r>
    </w:p>
    <w:p w14:paraId="7E07E395" w14:textId="77777777" w:rsidR="00332B26" w:rsidRPr="00332B26" w:rsidRDefault="00332B26" w:rsidP="00332B26">
      <w:pPr>
        <w:rPr>
          <w:rFonts w:ascii="Arial" w:hAnsi="Arial" w:cs="Arial"/>
          <w:i/>
          <w:sz w:val="20"/>
          <w:szCs w:val="20"/>
        </w:rPr>
      </w:pPr>
      <w:r w:rsidRPr="00332B26">
        <w:rPr>
          <w:rFonts w:ascii="Arial" w:hAnsi="Arial" w:cs="Arial"/>
          <w:i/>
          <w:sz w:val="20"/>
          <w:szCs w:val="20"/>
        </w:rPr>
        <w:t>Contact: Mike May, Sinclair Communications</w:t>
      </w:r>
    </w:p>
    <w:p w14:paraId="0FB2B575" w14:textId="77777777" w:rsidR="00332B26" w:rsidRPr="00332B26" w:rsidRDefault="00332B26" w:rsidP="00332B26">
      <w:pPr>
        <w:rPr>
          <w:rFonts w:ascii="Arial" w:hAnsi="Arial" w:cs="Arial"/>
          <w:i/>
          <w:sz w:val="20"/>
          <w:szCs w:val="20"/>
        </w:rPr>
      </w:pPr>
      <w:r w:rsidRPr="00332B26">
        <w:rPr>
          <w:rFonts w:ascii="Arial" w:hAnsi="Arial" w:cs="Arial"/>
          <w:i/>
          <w:sz w:val="20"/>
          <w:szCs w:val="20"/>
        </w:rPr>
        <w:t>307-690-6939</w:t>
      </w:r>
    </w:p>
    <w:p w14:paraId="55E7F363" w14:textId="77777777" w:rsidR="00332B26" w:rsidRPr="00332B26" w:rsidRDefault="00332B26" w:rsidP="00332B26">
      <w:pPr>
        <w:rPr>
          <w:rFonts w:ascii="Arial" w:hAnsi="Arial" w:cs="Arial"/>
          <w:i/>
          <w:sz w:val="20"/>
          <w:szCs w:val="20"/>
        </w:rPr>
      </w:pPr>
      <w:r w:rsidRPr="00332B26">
        <w:rPr>
          <w:rFonts w:ascii="Arial" w:hAnsi="Arial" w:cs="Arial"/>
          <w:i/>
          <w:sz w:val="20"/>
          <w:szCs w:val="20"/>
        </w:rPr>
        <w:t>www.crkt.com / E-mail: pr@crkt.com</w:t>
      </w:r>
    </w:p>
    <w:p w14:paraId="3E710B69" w14:textId="77777777" w:rsidR="00332B26" w:rsidRPr="00332B26" w:rsidRDefault="00332B26" w:rsidP="00332B26">
      <w:pPr>
        <w:rPr>
          <w:rFonts w:ascii="Arial" w:hAnsi="Arial" w:cs="Arial"/>
          <w:i/>
          <w:sz w:val="20"/>
          <w:szCs w:val="20"/>
        </w:rPr>
      </w:pPr>
    </w:p>
    <w:p w14:paraId="5950DB34" w14:textId="08CC5FA9" w:rsidR="00A6076C" w:rsidRPr="00B957EF" w:rsidRDefault="00A6076C" w:rsidP="00A6076C">
      <w:pPr>
        <w:rPr>
          <w:rFonts w:ascii="Arial" w:hAnsi="Arial" w:cs="Arial"/>
          <w:sz w:val="20"/>
          <w:szCs w:val="20"/>
        </w:rPr>
      </w:pPr>
      <w:r w:rsidRPr="00B957EF">
        <w:rPr>
          <w:rFonts w:ascii="Arial" w:hAnsi="Arial" w:cs="Arial"/>
          <w:sz w:val="20"/>
          <w:szCs w:val="20"/>
        </w:rPr>
        <w:t xml:space="preserve">Tualatin, Oregon, U.S.A.— </w:t>
      </w:r>
      <w:r w:rsidR="00B16780">
        <w:rPr>
          <w:rFonts w:ascii="Arial" w:hAnsi="Arial" w:cs="Arial"/>
          <w:sz w:val="20"/>
          <w:szCs w:val="20"/>
        </w:rPr>
        <w:t>January 9</w:t>
      </w:r>
      <w:r w:rsidRPr="00B957EF">
        <w:rPr>
          <w:rFonts w:ascii="Arial" w:hAnsi="Arial" w:cs="Arial"/>
          <w:sz w:val="20"/>
          <w:szCs w:val="20"/>
        </w:rPr>
        <w:t>, 2018</w:t>
      </w:r>
    </w:p>
    <w:p w14:paraId="62122A8C" w14:textId="77777777" w:rsidR="00332B26" w:rsidRPr="00332B26" w:rsidRDefault="00332B26" w:rsidP="00332B26">
      <w:pPr>
        <w:rPr>
          <w:rFonts w:ascii="Arial" w:hAnsi="Arial" w:cs="Arial"/>
          <w:b/>
          <w:i/>
          <w:sz w:val="20"/>
          <w:szCs w:val="20"/>
        </w:rPr>
      </w:pPr>
    </w:p>
    <w:p w14:paraId="6DF72562" w14:textId="57A8B3A5" w:rsidR="00332B26" w:rsidRPr="00884417" w:rsidRDefault="00332B26" w:rsidP="00332B26">
      <w:pPr>
        <w:rPr>
          <w:rFonts w:ascii="Arial" w:hAnsi="Arial" w:cs="Arial"/>
          <w:b/>
          <w:sz w:val="20"/>
          <w:szCs w:val="20"/>
        </w:rPr>
      </w:pPr>
      <w:r w:rsidRPr="00884417">
        <w:rPr>
          <w:rFonts w:ascii="Arial" w:hAnsi="Arial" w:cs="Arial"/>
          <w:b/>
          <w:sz w:val="20"/>
          <w:szCs w:val="20"/>
        </w:rPr>
        <w:t>CRKT® unveils its new Deadbolt™ techn</w:t>
      </w:r>
      <w:r w:rsidR="000C63E9">
        <w:rPr>
          <w:rFonts w:ascii="Arial" w:hAnsi="Arial" w:cs="Arial"/>
          <w:b/>
          <w:sz w:val="20"/>
          <w:szCs w:val="20"/>
        </w:rPr>
        <w:t xml:space="preserve">ology with </w:t>
      </w:r>
      <w:r w:rsidRPr="00884417">
        <w:rPr>
          <w:rFonts w:ascii="Arial" w:hAnsi="Arial" w:cs="Arial"/>
          <w:b/>
          <w:sz w:val="20"/>
          <w:szCs w:val="20"/>
        </w:rPr>
        <w:t xml:space="preserve">new </w:t>
      </w:r>
      <w:r w:rsidR="000C63E9">
        <w:rPr>
          <w:rFonts w:ascii="Arial" w:hAnsi="Arial" w:cs="Arial"/>
          <w:b/>
          <w:sz w:val="20"/>
          <w:szCs w:val="20"/>
        </w:rPr>
        <w:t xml:space="preserve">Seismic </w:t>
      </w:r>
      <w:r w:rsidR="007A11C3">
        <w:rPr>
          <w:rFonts w:ascii="Arial" w:hAnsi="Arial" w:cs="Arial"/>
          <w:b/>
          <w:sz w:val="20"/>
          <w:szCs w:val="20"/>
        </w:rPr>
        <w:t xml:space="preserve">folding </w:t>
      </w:r>
      <w:r w:rsidRPr="00884417">
        <w:rPr>
          <w:rFonts w:ascii="Arial" w:hAnsi="Arial" w:cs="Arial"/>
          <w:b/>
          <w:sz w:val="20"/>
          <w:szCs w:val="20"/>
        </w:rPr>
        <w:t xml:space="preserve">knives. </w:t>
      </w:r>
    </w:p>
    <w:p w14:paraId="3D62095A" w14:textId="77777777" w:rsidR="00332B26" w:rsidRPr="00332B26" w:rsidRDefault="00332B26" w:rsidP="00332B26">
      <w:pPr>
        <w:rPr>
          <w:rFonts w:ascii="Arial" w:hAnsi="Arial" w:cs="Arial"/>
          <w:b/>
          <w:i/>
          <w:sz w:val="20"/>
          <w:szCs w:val="20"/>
        </w:rPr>
      </w:pPr>
    </w:p>
    <w:p w14:paraId="750D9922" w14:textId="77777777" w:rsidR="00332B26" w:rsidRPr="00332B26" w:rsidRDefault="00332B26" w:rsidP="00332B26">
      <w:pPr>
        <w:rPr>
          <w:rFonts w:ascii="Arial" w:hAnsi="Arial" w:cs="Arial"/>
          <w:sz w:val="20"/>
          <w:szCs w:val="20"/>
        </w:rPr>
      </w:pPr>
      <w:r w:rsidRPr="00332B26">
        <w:rPr>
          <w:rFonts w:ascii="Arial" w:hAnsi="Arial" w:cs="Arial"/>
          <w:sz w:val="20"/>
          <w:szCs w:val="20"/>
        </w:rPr>
        <w:t>When Brazilian designer Flavio Ikoma introduced his new, incredibly strong Deadbolt™ technology to the product developers at CRKT® their jaws dropped. The rest is history. This locking mechanism employs steel bolts that interlock with the blade when it’s deployed to yield strength that’s turning heads. A prominent button sits at the pivot point for simple, intuitive disengagement without fingers crossing the path of the blade. Of his new technology and the designs he created to house it, Ikoma says, “these are both designed to be super sturdy and able to perform heavy-duty tasks. Both body shapes resemble a great white sharks that inspires fears and respect.”</w:t>
      </w:r>
    </w:p>
    <w:p w14:paraId="755B0687" w14:textId="77777777" w:rsidR="00332B26" w:rsidRPr="00332B26" w:rsidRDefault="00332B26" w:rsidP="00332B26">
      <w:pPr>
        <w:rPr>
          <w:rFonts w:ascii="Arial" w:hAnsi="Arial" w:cs="Arial"/>
          <w:sz w:val="20"/>
          <w:szCs w:val="20"/>
        </w:rPr>
      </w:pPr>
    </w:p>
    <w:p w14:paraId="40165085" w14:textId="1453386F" w:rsidR="00332B26" w:rsidRPr="00332B26" w:rsidRDefault="007A11C3" w:rsidP="00332B26">
      <w:pPr>
        <w:rPr>
          <w:rFonts w:ascii="Arial" w:hAnsi="Arial" w:cs="Arial"/>
          <w:sz w:val="20"/>
          <w:szCs w:val="20"/>
        </w:rPr>
      </w:pPr>
      <w:r>
        <w:rPr>
          <w:rFonts w:ascii="Arial" w:hAnsi="Arial" w:cs="Arial"/>
          <w:sz w:val="20"/>
          <w:szCs w:val="20"/>
        </w:rPr>
        <w:t>The Seismic™ is an aerodynamic, no-nonsense</w:t>
      </w:r>
      <w:r w:rsidR="00332B26" w:rsidRPr="00332B26">
        <w:rPr>
          <w:rFonts w:ascii="Arial" w:hAnsi="Arial" w:cs="Arial"/>
          <w:sz w:val="20"/>
          <w:szCs w:val="20"/>
        </w:rPr>
        <w:t xml:space="preserve"> folding knife. With an IKBS™ ball bearing pivot system and a highly-ergonomic G10 handle, it’s as attractive as it is useful. Both the Seismic™ and Seismic™ Black are built with a G10 handle; the Seismic™ features a satin-finished plain-edge blade while the Seismic™ Black features a black PVD-coated blade with Veff Serrations™.</w:t>
      </w:r>
    </w:p>
    <w:p w14:paraId="331BD250" w14:textId="77777777" w:rsidR="00332B26" w:rsidRPr="00332B26" w:rsidRDefault="00332B26" w:rsidP="00332B26">
      <w:pPr>
        <w:rPr>
          <w:rFonts w:ascii="Arial" w:hAnsi="Arial" w:cs="Arial"/>
          <w:sz w:val="20"/>
          <w:szCs w:val="20"/>
        </w:rPr>
      </w:pPr>
    </w:p>
    <w:p w14:paraId="2FCB2017" w14:textId="7F2BBE3C" w:rsidR="00332B26" w:rsidRPr="00332B26" w:rsidRDefault="00332B26" w:rsidP="00332B26">
      <w:pPr>
        <w:rPr>
          <w:rFonts w:ascii="Arial" w:hAnsi="Arial" w:cs="Arial"/>
          <w:sz w:val="20"/>
          <w:szCs w:val="20"/>
        </w:rPr>
      </w:pPr>
      <w:r w:rsidRPr="00332B26">
        <w:rPr>
          <w:rFonts w:ascii="Arial" w:hAnsi="Arial" w:cs="Arial"/>
          <w:sz w:val="20"/>
          <w:szCs w:val="20"/>
        </w:rPr>
        <w:t xml:space="preserve">Deadbolt is here to show the world that there’s strength in simplicity. The </w:t>
      </w:r>
      <w:r w:rsidR="005C2A00">
        <w:rPr>
          <w:rFonts w:ascii="Arial" w:hAnsi="Arial" w:cs="Arial"/>
          <w:sz w:val="20"/>
          <w:szCs w:val="20"/>
        </w:rPr>
        <w:t>Seismic™ is</w:t>
      </w:r>
      <w:r w:rsidRPr="00332B26">
        <w:rPr>
          <w:rFonts w:ascii="Arial" w:hAnsi="Arial" w:cs="Arial"/>
          <w:sz w:val="20"/>
          <w:szCs w:val="20"/>
        </w:rPr>
        <w:t xml:space="preserve"> definitive proof.</w:t>
      </w:r>
    </w:p>
    <w:p w14:paraId="432DBB8D" w14:textId="77777777" w:rsidR="00332B26" w:rsidRPr="00332B26" w:rsidRDefault="00332B26" w:rsidP="00332B26">
      <w:pPr>
        <w:rPr>
          <w:rFonts w:ascii="Arial" w:hAnsi="Arial" w:cs="Arial"/>
          <w:sz w:val="20"/>
          <w:szCs w:val="20"/>
        </w:rPr>
      </w:pPr>
    </w:p>
    <w:p w14:paraId="4C80F72C" w14:textId="77777777" w:rsidR="00332B26" w:rsidRPr="00332B26" w:rsidRDefault="00332B26" w:rsidP="00332B26">
      <w:pPr>
        <w:rPr>
          <w:rFonts w:ascii="Arial" w:hAnsi="Arial" w:cs="Arial"/>
          <w:sz w:val="20"/>
          <w:szCs w:val="20"/>
        </w:rPr>
      </w:pPr>
      <w:r w:rsidRPr="00332B26">
        <w:rPr>
          <w:rFonts w:ascii="Arial" w:hAnsi="Arial" w:cs="Arial"/>
          <w:sz w:val="20"/>
          <w:szCs w:val="20"/>
        </w:rPr>
        <w:t>The Seismic™ manufacturer’s suggested retail price is $150.00</w:t>
      </w:r>
    </w:p>
    <w:p w14:paraId="77E92165" w14:textId="77777777" w:rsidR="00332B26" w:rsidRPr="00332B26" w:rsidRDefault="00332B26" w:rsidP="00332B26">
      <w:pPr>
        <w:rPr>
          <w:rFonts w:ascii="Arial" w:hAnsi="Arial" w:cs="Arial"/>
          <w:sz w:val="20"/>
          <w:szCs w:val="20"/>
        </w:rPr>
      </w:pPr>
    </w:p>
    <w:p w14:paraId="45B30F56" w14:textId="77777777" w:rsidR="00332B26" w:rsidRPr="00332B26" w:rsidRDefault="00332B26" w:rsidP="00332B26">
      <w:pPr>
        <w:rPr>
          <w:rFonts w:ascii="Arial" w:hAnsi="Arial" w:cs="Arial"/>
          <w:b/>
          <w:sz w:val="20"/>
          <w:szCs w:val="20"/>
        </w:rPr>
      </w:pPr>
      <w:r w:rsidRPr="00332B26">
        <w:rPr>
          <w:rFonts w:ascii="Arial" w:hAnsi="Arial" w:cs="Arial"/>
          <w:b/>
          <w:sz w:val="20"/>
          <w:szCs w:val="20"/>
        </w:rPr>
        <w:t>PRODUCT SPECIFICATIONS</w:t>
      </w:r>
    </w:p>
    <w:p w14:paraId="01602299" w14:textId="77777777" w:rsidR="00332B26" w:rsidRPr="00332B26" w:rsidRDefault="00332B26" w:rsidP="00332B26">
      <w:pPr>
        <w:rPr>
          <w:rFonts w:ascii="Arial" w:hAnsi="Arial" w:cs="Arial"/>
          <w:sz w:val="20"/>
          <w:szCs w:val="20"/>
        </w:rPr>
      </w:pPr>
    </w:p>
    <w:p w14:paraId="606BFC8C" w14:textId="29C46173" w:rsidR="005C2A00" w:rsidRPr="00332B26" w:rsidRDefault="00332B26" w:rsidP="005C2A00">
      <w:pPr>
        <w:rPr>
          <w:rFonts w:ascii="Arial" w:hAnsi="Arial" w:cs="Arial"/>
          <w:sz w:val="20"/>
          <w:szCs w:val="20"/>
        </w:rPr>
      </w:pPr>
      <w:r w:rsidRPr="00332B26">
        <w:rPr>
          <w:rFonts w:ascii="Arial" w:hAnsi="Arial" w:cs="Arial"/>
          <w:b/>
          <w:sz w:val="20"/>
          <w:szCs w:val="20"/>
        </w:rPr>
        <w:t>Seismic™ /size-mick/</w:t>
      </w:r>
      <w:r w:rsidR="005C2A00">
        <w:rPr>
          <w:rFonts w:ascii="Arial" w:hAnsi="Arial" w:cs="Arial"/>
          <w:b/>
          <w:sz w:val="20"/>
          <w:szCs w:val="20"/>
        </w:rPr>
        <w:t xml:space="preserve"> </w:t>
      </w:r>
      <w:r w:rsidR="005C2A00" w:rsidRPr="00332B26">
        <w:rPr>
          <w:rFonts w:ascii="Arial" w:hAnsi="Arial" w:cs="Arial"/>
          <w:sz w:val="20"/>
          <w:szCs w:val="20"/>
        </w:rPr>
        <w:t xml:space="preserve"> </w:t>
      </w:r>
      <w:hyperlink r:id="rId7" w:history="1">
        <w:r w:rsidR="005C2A00" w:rsidRPr="00AB2EF5">
          <w:rPr>
            <w:rStyle w:val="Hyperlink"/>
            <w:rFonts w:ascii="Arial" w:hAnsi="Arial" w:cs="Arial"/>
            <w:sz w:val="20"/>
            <w:szCs w:val="20"/>
          </w:rPr>
          <w:t>https://www.crkt.com/seismic.html</w:t>
        </w:r>
      </w:hyperlink>
      <w:r w:rsidR="005C2A00">
        <w:rPr>
          <w:rFonts w:ascii="Arial" w:hAnsi="Arial" w:cs="Arial"/>
          <w:sz w:val="20"/>
          <w:szCs w:val="20"/>
        </w:rPr>
        <w:t xml:space="preserve"> </w:t>
      </w:r>
    </w:p>
    <w:p w14:paraId="601BFE94" w14:textId="0D967750" w:rsidR="00332B26" w:rsidRPr="00332B26" w:rsidRDefault="00332B26" w:rsidP="00332B26">
      <w:pPr>
        <w:rPr>
          <w:rFonts w:ascii="Arial" w:hAnsi="Arial" w:cs="Arial"/>
          <w:b/>
          <w:sz w:val="20"/>
          <w:szCs w:val="20"/>
        </w:rPr>
      </w:pPr>
    </w:p>
    <w:p w14:paraId="2D025A0C" w14:textId="741E4204" w:rsidR="00332B26" w:rsidRPr="00332B26" w:rsidRDefault="00332B26" w:rsidP="00332B26">
      <w:pPr>
        <w:rPr>
          <w:rFonts w:ascii="Arial" w:hAnsi="Arial" w:cs="Arial"/>
          <w:sz w:val="20"/>
          <w:szCs w:val="20"/>
        </w:rPr>
      </w:pPr>
      <w:r w:rsidRPr="00332B26">
        <w:rPr>
          <w:rFonts w:ascii="Arial" w:hAnsi="Arial" w:cs="Arial"/>
          <w:sz w:val="20"/>
          <w:szCs w:val="20"/>
        </w:rPr>
        <w:t xml:space="preserve">SKU: </w:t>
      </w:r>
      <w:r w:rsidR="00671601">
        <w:rPr>
          <w:rFonts w:ascii="Arial" w:hAnsi="Arial" w:cs="Arial"/>
          <w:sz w:val="20"/>
          <w:szCs w:val="20"/>
        </w:rPr>
        <w:tab/>
      </w:r>
      <w:r w:rsidR="00671601">
        <w:rPr>
          <w:rFonts w:ascii="Arial" w:hAnsi="Arial" w:cs="Arial"/>
          <w:sz w:val="20"/>
          <w:szCs w:val="20"/>
        </w:rPr>
        <w:tab/>
      </w:r>
      <w:r w:rsidRPr="00332B26">
        <w:rPr>
          <w:rFonts w:ascii="Arial" w:hAnsi="Arial" w:cs="Arial"/>
          <w:sz w:val="20"/>
          <w:szCs w:val="20"/>
        </w:rPr>
        <w:t>5401</w:t>
      </w:r>
    </w:p>
    <w:p w14:paraId="4E453AFA" w14:textId="10771D22" w:rsidR="00332B26" w:rsidRPr="00332B26" w:rsidRDefault="00332B26" w:rsidP="00332B26">
      <w:pPr>
        <w:rPr>
          <w:rFonts w:ascii="Arial" w:hAnsi="Arial" w:cs="Arial"/>
          <w:sz w:val="20"/>
          <w:szCs w:val="20"/>
        </w:rPr>
      </w:pPr>
      <w:r>
        <w:rPr>
          <w:rFonts w:ascii="Arial" w:hAnsi="Arial" w:cs="Arial"/>
          <w:sz w:val="20"/>
          <w:szCs w:val="20"/>
        </w:rPr>
        <w:t>Blade:</w:t>
      </w:r>
      <w:r>
        <w:rPr>
          <w:rFonts w:ascii="Arial" w:hAnsi="Arial" w:cs="Arial"/>
          <w:sz w:val="20"/>
          <w:szCs w:val="20"/>
        </w:rPr>
        <w:tab/>
      </w:r>
      <w:r>
        <w:rPr>
          <w:rFonts w:ascii="Arial" w:hAnsi="Arial" w:cs="Arial"/>
          <w:sz w:val="20"/>
          <w:szCs w:val="20"/>
        </w:rPr>
        <w:tab/>
      </w:r>
      <w:r w:rsidRPr="00332B26">
        <w:rPr>
          <w:rFonts w:ascii="Arial" w:hAnsi="Arial" w:cs="Arial"/>
          <w:sz w:val="20"/>
          <w:szCs w:val="20"/>
        </w:rPr>
        <w:t>Length: 3.97" (100.8 mm)</w:t>
      </w:r>
    </w:p>
    <w:p w14:paraId="50F460A3" w14:textId="77777777" w:rsidR="00332B26" w:rsidRPr="00332B26" w:rsidRDefault="00332B26" w:rsidP="00332B26">
      <w:pPr>
        <w:rPr>
          <w:rFonts w:ascii="Arial" w:hAnsi="Arial" w:cs="Arial"/>
          <w:sz w:val="20"/>
          <w:szCs w:val="20"/>
        </w:rPr>
      </w:pPr>
      <w:r w:rsidRPr="00332B26">
        <w:rPr>
          <w:rFonts w:ascii="Arial" w:hAnsi="Arial" w:cs="Arial"/>
          <w:sz w:val="20"/>
          <w:szCs w:val="20"/>
        </w:rPr>
        <w:tab/>
      </w:r>
      <w:r w:rsidRPr="00332B26">
        <w:rPr>
          <w:rFonts w:ascii="Arial" w:hAnsi="Arial" w:cs="Arial"/>
          <w:sz w:val="20"/>
          <w:szCs w:val="20"/>
        </w:rPr>
        <w:tab/>
        <w:t>Edge: Plain</w:t>
      </w:r>
    </w:p>
    <w:p w14:paraId="4A2C228F" w14:textId="77777777" w:rsidR="00332B26" w:rsidRPr="00332B26" w:rsidRDefault="00332B26" w:rsidP="00332B26">
      <w:pPr>
        <w:ind w:left="720" w:firstLine="720"/>
        <w:rPr>
          <w:rFonts w:ascii="Arial" w:hAnsi="Arial" w:cs="Arial"/>
          <w:sz w:val="20"/>
          <w:szCs w:val="20"/>
        </w:rPr>
      </w:pPr>
      <w:r w:rsidRPr="00332B26">
        <w:rPr>
          <w:rFonts w:ascii="Arial" w:hAnsi="Arial" w:cs="Arial"/>
          <w:sz w:val="20"/>
          <w:szCs w:val="20"/>
        </w:rPr>
        <w:t>Steel: 1.4116 Stainless Steel</w:t>
      </w:r>
    </w:p>
    <w:p w14:paraId="1A369D85" w14:textId="77777777" w:rsidR="00332B26" w:rsidRPr="00332B26" w:rsidRDefault="00332B26" w:rsidP="00332B26">
      <w:pPr>
        <w:ind w:left="720" w:firstLine="720"/>
        <w:rPr>
          <w:rFonts w:ascii="Arial" w:hAnsi="Arial" w:cs="Arial"/>
          <w:sz w:val="20"/>
          <w:szCs w:val="20"/>
        </w:rPr>
      </w:pPr>
      <w:r w:rsidRPr="00332B26">
        <w:rPr>
          <w:rFonts w:ascii="Arial" w:hAnsi="Arial" w:cs="Arial"/>
          <w:sz w:val="20"/>
          <w:szCs w:val="20"/>
        </w:rPr>
        <w:t>Finish: Satin</w:t>
      </w:r>
    </w:p>
    <w:p w14:paraId="3C45BB6D" w14:textId="69DD644D" w:rsidR="00332B26" w:rsidRPr="00332B26" w:rsidRDefault="00332B26" w:rsidP="00332B26">
      <w:pPr>
        <w:rPr>
          <w:rFonts w:ascii="Arial" w:hAnsi="Arial" w:cs="Arial"/>
          <w:sz w:val="20"/>
          <w:szCs w:val="20"/>
        </w:rPr>
      </w:pPr>
      <w:r w:rsidRPr="00332B26">
        <w:rPr>
          <w:rFonts w:ascii="Arial" w:hAnsi="Arial" w:cs="Arial"/>
          <w:sz w:val="20"/>
          <w:szCs w:val="20"/>
        </w:rPr>
        <w:t xml:space="preserve">Thickness: </w:t>
      </w:r>
      <w:r>
        <w:rPr>
          <w:rFonts w:ascii="Arial" w:hAnsi="Arial" w:cs="Arial"/>
          <w:sz w:val="20"/>
          <w:szCs w:val="20"/>
        </w:rPr>
        <w:tab/>
      </w:r>
      <w:r w:rsidRPr="00332B26">
        <w:rPr>
          <w:rFonts w:ascii="Arial" w:hAnsi="Arial" w:cs="Arial"/>
          <w:sz w:val="20"/>
          <w:szCs w:val="20"/>
        </w:rPr>
        <w:t>0.15" (3.8 mm)</w:t>
      </w:r>
    </w:p>
    <w:p w14:paraId="5A3422B5" w14:textId="77777777" w:rsidR="00332B26" w:rsidRPr="00332B26" w:rsidRDefault="00332B26" w:rsidP="00332B26">
      <w:pPr>
        <w:rPr>
          <w:rFonts w:ascii="Arial" w:hAnsi="Arial" w:cs="Arial"/>
          <w:sz w:val="20"/>
          <w:szCs w:val="20"/>
        </w:rPr>
      </w:pPr>
      <w:r w:rsidRPr="00332B26">
        <w:rPr>
          <w:rFonts w:ascii="Arial" w:hAnsi="Arial" w:cs="Arial"/>
          <w:sz w:val="20"/>
          <w:szCs w:val="20"/>
        </w:rPr>
        <w:t>Closed:</w:t>
      </w:r>
      <w:r w:rsidRPr="00332B26">
        <w:rPr>
          <w:rFonts w:ascii="Arial" w:hAnsi="Arial" w:cs="Arial"/>
          <w:sz w:val="20"/>
          <w:szCs w:val="20"/>
        </w:rPr>
        <w:tab/>
      </w:r>
      <w:r w:rsidRPr="00332B26">
        <w:rPr>
          <w:rFonts w:ascii="Arial" w:hAnsi="Arial" w:cs="Arial"/>
          <w:sz w:val="20"/>
          <w:szCs w:val="20"/>
        </w:rPr>
        <w:tab/>
        <w:t>5.45" (138.6 mm)</w:t>
      </w:r>
    </w:p>
    <w:p w14:paraId="1D2458FD" w14:textId="1DC4AC28" w:rsidR="00332B26" w:rsidRPr="00332B26" w:rsidRDefault="00332B26" w:rsidP="00332B26">
      <w:pPr>
        <w:rPr>
          <w:rFonts w:ascii="Arial" w:hAnsi="Arial" w:cs="Arial"/>
          <w:sz w:val="20"/>
          <w:szCs w:val="20"/>
        </w:rPr>
      </w:pPr>
      <w:r>
        <w:rPr>
          <w:rFonts w:ascii="Arial" w:hAnsi="Arial" w:cs="Arial"/>
          <w:sz w:val="20"/>
          <w:szCs w:val="20"/>
        </w:rPr>
        <w:t>Open:</w:t>
      </w:r>
      <w:r>
        <w:rPr>
          <w:rFonts w:ascii="Arial" w:hAnsi="Arial" w:cs="Arial"/>
          <w:sz w:val="20"/>
          <w:szCs w:val="20"/>
        </w:rPr>
        <w:tab/>
      </w:r>
      <w:r>
        <w:rPr>
          <w:rFonts w:ascii="Arial" w:hAnsi="Arial" w:cs="Arial"/>
          <w:sz w:val="20"/>
          <w:szCs w:val="20"/>
        </w:rPr>
        <w:tab/>
      </w:r>
      <w:r w:rsidRPr="00332B26">
        <w:rPr>
          <w:rFonts w:ascii="Arial" w:hAnsi="Arial" w:cs="Arial"/>
          <w:sz w:val="20"/>
          <w:szCs w:val="20"/>
        </w:rPr>
        <w:t>9.45” (239.7 mm)</w:t>
      </w:r>
    </w:p>
    <w:p w14:paraId="1676B695" w14:textId="77777777" w:rsidR="00332B26" w:rsidRPr="00332B26" w:rsidRDefault="00332B26" w:rsidP="00332B26">
      <w:pPr>
        <w:rPr>
          <w:rFonts w:ascii="Arial" w:hAnsi="Arial" w:cs="Arial"/>
          <w:sz w:val="20"/>
          <w:szCs w:val="20"/>
        </w:rPr>
      </w:pPr>
      <w:r w:rsidRPr="00332B26">
        <w:rPr>
          <w:rFonts w:ascii="Arial" w:hAnsi="Arial" w:cs="Arial"/>
          <w:sz w:val="20"/>
          <w:szCs w:val="20"/>
        </w:rPr>
        <w:t>Weight:</w:t>
      </w:r>
      <w:r w:rsidRPr="00332B26">
        <w:rPr>
          <w:rFonts w:ascii="Arial" w:hAnsi="Arial" w:cs="Arial"/>
          <w:sz w:val="20"/>
          <w:szCs w:val="20"/>
        </w:rPr>
        <w:tab/>
      </w:r>
      <w:r w:rsidRPr="00332B26">
        <w:rPr>
          <w:rFonts w:ascii="Arial" w:hAnsi="Arial" w:cs="Arial"/>
          <w:sz w:val="20"/>
          <w:szCs w:val="20"/>
        </w:rPr>
        <w:tab/>
        <w:t>6.3 oz (179.0 g)</w:t>
      </w:r>
    </w:p>
    <w:p w14:paraId="63472F58" w14:textId="1FA4BDA4" w:rsidR="00332B26" w:rsidRPr="00332B26" w:rsidRDefault="00332B26" w:rsidP="00332B26">
      <w:pPr>
        <w:rPr>
          <w:rFonts w:ascii="Arial" w:hAnsi="Arial" w:cs="Arial"/>
          <w:sz w:val="20"/>
          <w:szCs w:val="20"/>
        </w:rPr>
      </w:pPr>
      <w:r>
        <w:rPr>
          <w:rFonts w:ascii="Arial" w:hAnsi="Arial" w:cs="Arial"/>
          <w:sz w:val="20"/>
          <w:szCs w:val="20"/>
        </w:rPr>
        <w:t xml:space="preserve">Handle: </w:t>
      </w:r>
      <w:r>
        <w:rPr>
          <w:rFonts w:ascii="Arial" w:hAnsi="Arial" w:cs="Arial"/>
          <w:sz w:val="20"/>
          <w:szCs w:val="20"/>
        </w:rPr>
        <w:tab/>
      </w:r>
      <w:r w:rsidRPr="00332B26">
        <w:rPr>
          <w:rFonts w:ascii="Arial" w:hAnsi="Arial" w:cs="Arial"/>
          <w:sz w:val="20"/>
          <w:szCs w:val="20"/>
        </w:rPr>
        <w:t>G10</w:t>
      </w:r>
    </w:p>
    <w:p w14:paraId="3CF02C2B" w14:textId="7B7DD553" w:rsidR="00332B26" w:rsidRPr="00332B26" w:rsidRDefault="00332B26" w:rsidP="00332B26">
      <w:pPr>
        <w:rPr>
          <w:rFonts w:ascii="Arial" w:hAnsi="Arial" w:cs="Arial"/>
          <w:sz w:val="20"/>
          <w:szCs w:val="20"/>
        </w:rPr>
      </w:pPr>
      <w:r>
        <w:rPr>
          <w:rFonts w:ascii="Arial" w:hAnsi="Arial" w:cs="Arial"/>
          <w:sz w:val="20"/>
          <w:szCs w:val="20"/>
        </w:rPr>
        <w:t>Style:</w:t>
      </w:r>
      <w:r>
        <w:rPr>
          <w:rFonts w:ascii="Arial" w:hAnsi="Arial" w:cs="Arial"/>
          <w:sz w:val="20"/>
          <w:szCs w:val="20"/>
        </w:rPr>
        <w:tab/>
      </w:r>
      <w:r>
        <w:rPr>
          <w:rFonts w:ascii="Arial" w:hAnsi="Arial" w:cs="Arial"/>
          <w:sz w:val="20"/>
          <w:szCs w:val="20"/>
        </w:rPr>
        <w:tab/>
      </w:r>
      <w:r w:rsidRPr="00332B26">
        <w:rPr>
          <w:rFonts w:ascii="Arial" w:hAnsi="Arial" w:cs="Arial"/>
          <w:sz w:val="20"/>
          <w:szCs w:val="20"/>
        </w:rPr>
        <w:t>Folding Knife w/Deadbolt™</w:t>
      </w:r>
    </w:p>
    <w:p w14:paraId="64DB485B" w14:textId="77777777" w:rsidR="00332B26" w:rsidRPr="00332B26" w:rsidRDefault="00332B26" w:rsidP="00332B26">
      <w:pPr>
        <w:rPr>
          <w:rFonts w:ascii="Arial" w:hAnsi="Arial" w:cs="Arial"/>
          <w:sz w:val="20"/>
          <w:szCs w:val="20"/>
        </w:rPr>
      </w:pPr>
    </w:p>
    <w:p w14:paraId="7C71BAB2" w14:textId="77777777" w:rsidR="002670AB" w:rsidRDefault="002670AB" w:rsidP="00332B26">
      <w:pPr>
        <w:rPr>
          <w:rFonts w:ascii="Arial" w:hAnsi="Arial" w:cs="Arial"/>
          <w:sz w:val="20"/>
          <w:szCs w:val="20"/>
        </w:rPr>
      </w:pPr>
    </w:p>
    <w:p w14:paraId="32142B3D" w14:textId="77777777" w:rsidR="002670AB" w:rsidRDefault="002670AB" w:rsidP="00332B26">
      <w:pPr>
        <w:rPr>
          <w:rFonts w:ascii="Arial" w:hAnsi="Arial" w:cs="Arial"/>
          <w:sz w:val="20"/>
          <w:szCs w:val="20"/>
        </w:rPr>
      </w:pPr>
    </w:p>
    <w:p w14:paraId="4ACB7E47" w14:textId="77777777" w:rsidR="002670AB" w:rsidRDefault="002670AB" w:rsidP="00332B26">
      <w:pPr>
        <w:rPr>
          <w:rFonts w:ascii="Arial" w:hAnsi="Arial" w:cs="Arial"/>
          <w:sz w:val="20"/>
          <w:szCs w:val="20"/>
        </w:rPr>
      </w:pPr>
    </w:p>
    <w:p w14:paraId="7BB84FB1" w14:textId="77777777" w:rsidR="002670AB" w:rsidRDefault="002670AB" w:rsidP="002670AB">
      <w:pPr>
        <w:jc w:val="center"/>
        <w:rPr>
          <w:rFonts w:ascii="Arial" w:hAnsi="Arial" w:cs="Arial"/>
          <w:sz w:val="20"/>
          <w:szCs w:val="20"/>
        </w:rPr>
      </w:pPr>
    </w:p>
    <w:p w14:paraId="68D63AB3" w14:textId="175C1519" w:rsidR="002670AB" w:rsidRPr="002670AB" w:rsidRDefault="002670AB" w:rsidP="002670AB">
      <w:pPr>
        <w:jc w:val="center"/>
        <w:rPr>
          <w:rFonts w:ascii="Arial" w:hAnsi="Arial" w:cs="Arial"/>
          <w:sz w:val="20"/>
          <w:szCs w:val="20"/>
        </w:rPr>
      </w:pPr>
      <w:r>
        <w:rPr>
          <w:rFonts w:ascii="Arial" w:hAnsi="Arial" w:cs="Arial"/>
          <w:sz w:val="20"/>
          <w:szCs w:val="20"/>
        </w:rPr>
        <w:t xml:space="preserve">- </w:t>
      </w:r>
      <w:r w:rsidRPr="002670AB">
        <w:rPr>
          <w:rFonts w:ascii="Arial" w:hAnsi="Arial" w:cs="Arial"/>
          <w:sz w:val="20"/>
          <w:szCs w:val="20"/>
        </w:rPr>
        <w:t>More -</w:t>
      </w:r>
    </w:p>
    <w:p w14:paraId="4B73C9FD" w14:textId="77777777" w:rsidR="00332B26" w:rsidRPr="00332B26" w:rsidRDefault="00332B26" w:rsidP="00332B26">
      <w:pPr>
        <w:rPr>
          <w:rFonts w:ascii="Arial" w:hAnsi="Arial" w:cs="Arial"/>
          <w:sz w:val="20"/>
          <w:szCs w:val="20"/>
        </w:rPr>
      </w:pPr>
      <w:r w:rsidRPr="00332B26">
        <w:rPr>
          <w:rFonts w:ascii="Arial" w:hAnsi="Arial" w:cs="Arial"/>
          <w:sz w:val="20"/>
          <w:szCs w:val="20"/>
        </w:rPr>
        <w:lastRenderedPageBreak/>
        <w:t>The Seismic™ Black manufacturer’s suggested retail price is $160.00</w:t>
      </w:r>
    </w:p>
    <w:p w14:paraId="3418BD36" w14:textId="77777777" w:rsidR="00332B26" w:rsidRPr="00332B26" w:rsidRDefault="00332B26" w:rsidP="00332B26">
      <w:pPr>
        <w:rPr>
          <w:rFonts w:ascii="Arial" w:hAnsi="Arial" w:cs="Arial"/>
          <w:sz w:val="20"/>
          <w:szCs w:val="20"/>
        </w:rPr>
      </w:pPr>
    </w:p>
    <w:p w14:paraId="3A643876" w14:textId="77777777" w:rsidR="00332B26" w:rsidRPr="00332B26" w:rsidRDefault="00332B26" w:rsidP="00332B26">
      <w:pPr>
        <w:rPr>
          <w:rFonts w:ascii="Arial" w:hAnsi="Arial" w:cs="Arial"/>
          <w:sz w:val="20"/>
          <w:szCs w:val="20"/>
        </w:rPr>
      </w:pPr>
    </w:p>
    <w:p w14:paraId="31D6E820" w14:textId="77777777" w:rsidR="00332B26" w:rsidRPr="00332B26" w:rsidRDefault="00332B26" w:rsidP="00332B26">
      <w:pPr>
        <w:rPr>
          <w:rFonts w:ascii="Arial" w:hAnsi="Arial" w:cs="Arial"/>
          <w:b/>
          <w:sz w:val="20"/>
          <w:szCs w:val="20"/>
        </w:rPr>
      </w:pPr>
      <w:r w:rsidRPr="00332B26">
        <w:rPr>
          <w:rFonts w:ascii="Arial" w:hAnsi="Arial" w:cs="Arial"/>
          <w:b/>
          <w:sz w:val="20"/>
          <w:szCs w:val="20"/>
        </w:rPr>
        <w:t>PRODUCT SPECIFICATIONS</w:t>
      </w:r>
    </w:p>
    <w:p w14:paraId="1C93E4A0" w14:textId="77777777" w:rsidR="00332B26" w:rsidRPr="00332B26" w:rsidRDefault="00332B26" w:rsidP="00332B26">
      <w:pPr>
        <w:rPr>
          <w:rFonts w:ascii="Arial" w:hAnsi="Arial" w:cs="Arial"/>
          <w:sz w:val="20"/>
          <w:szCs w:val="20"/>
        </w:rPr>
      </w:pPr>
    </w:p>
    <w:p w14:paraId="36BA8F65" w14:textId="0E94C0F5" w:rsidR="005C2A00" w:rsidRDefault="00332B26" w:rsidP="005C2A00">
      <w:pPr>
        <w:rPr>
          <w:rFonts w:ascii="Arial" w:hAnsi="Arial" w:cs="Arial"/>
          <w:sz w:val="20"/>
          <w:szCs w:val="20"/>
        </w:rPr>
      </w:pPr>
      <w:r w:rsidRPr="00332B26">
        <w:rPr>
          <w:rFonts w:ascii="Arial" w:hAnsi="Arial" w:cs="Arial"/>
          <w:b/>
          <w:sz w:val="20"/>
          <w:szCs w:val="20"/>
        </w:rPr>
        <w:t>Seismic™ /size-mick blak/</w:t>
      </w:r>
      <w:r w:rsidR="005C2A00">
        <w:rPr>
          <w:rFonts w:ascii="Arial" w:hAnsi="Arial" w:cs="Arial"/>
          <w:b/>
          <w:sz w:val="20"/>
          <w:szCs w:val="20"/>
        </w:rPr>
        <w:t xml:space="preserve"> </w:t>
      </w:r>
      <w:r w:rsidR="005C2A00">
        <w:rPr>
          <w:rFonts w:ascii="Arial" w:hAnsi="Arial" w:cs="Arial"/>
          <w:sz w:val="20"/>
          <w:szCs w:val="20"/>
        </w:rPr>
        <w:t xml:space="preserve"> </w:t>
      </w:r>
      <w:hyperlink r:id="rId8" w:history="1">
        <w:r w:rsidR="005C2A00" w:rsidRPr="00AB2EF5">
          <w:rPr>
            <w:rStyle w:val="Hyperlink"/>
            <w:rFonts w:ascii="Arial" w:hAnsi="Arial" w:cs="Arial"/>
            <w:sz w:val="20"/>
            <w:szCs w:val="20"/>
          </w:rPr>
          <w:t>https://www.crkt.com/seismic-black-with-veff-serrations.html</w:t>
        </w:r>
      </w:hyperlink>
    </w:p>
    <w:p w14:paraId="0869C024" w14:textId="77777777" w:rsidR="005C2A00" w:rsidRPr="00332B26" w:rsidRDefault="005C2A00" w:rsidP="005C2A00">
      <w:pPr>
        <w:rPr>
          <w:rFonts w:ascii="Arial" w:hAnsi="Arial" w:cs="Arial"/>
          <w:sz w:val="20"/>
          <w:szCs w:val="20"/>
        </w:rPr>
      </w:pPr>
    </w:p>
    <w:p w14:paraId="70B68F29" w14:textId="4B131933" w:rsidR="00332B26" w:rsidRPr="00332B26" w:rsidRDefault="00332B26" w:rsidP="00332B26">
      <w:pPr>
        <w:rPr>
          <w:rFonts w:ascii="Arial" w:hAnsi="Arial" w:cs="Arial"/>
          <w:b/>
          <w:sz w:val="20"/>
          <w:szCs w:val="20"/>
        </w:rPr>
      </w:pPr>
    </w:p>
    <w:p w14:paraId="269F0B36" w14:textId="47D7839F" w:rsidR="00332B26" w:rsidRPr="00332B26" w:rsidRDefault="00332B26" w:rsidP="00332B26">
      <w:pPr>
        <w:rPr>
          <w:rFonts w:ascii="Arial" w:hAnsi="Arial" w:cs="Arial"/>
          <w:sz w:val="20"/>
          <w:szCs w:val="20"/>
        </w:rPr>
      </w:pPr>
      <w:r w:rsidRPr="00332B26">
        <w:rPr>
          <w:rFonts w:ascii="Arial" w:hAnsi="Arial" w:cs="Arial"/>
          <w:sz w:val="20"/>
          <w:szCs w:val="20"/>
        </w:rPr>
        <w:t xml:space="preserve">SKU: </w:t>
      </w:r>
      <w:r w:rsidR="00671601">
        <w:rPr>
          <w:rFonts w:ascii="Arial" w:hAnsi="Arial" w:cs="Arial"/>
          <w:sz w:val="20"/>
          <w:szCs w:val="20"/>
        </w:rPr>
        <w:tab/>
      </w:r>
      <w:r w:rsidR="00671601">
        <w:rPr>
          <w:rFonts w:ascii="Arial" w:hAnsi="Arial" w:cs="Arial"/>
          <w:sz w:val="20"/>
          <w:szCs w:val="20"/>
        </w:rPr>
        <w:tab/>
      </w:r>
      <w:r w:rsidRPr="00332B26">
        <w:rPr>
          <w:rFonts w:ascii="Arial" w:hAnsi="Arial" w:cs="Arial"/>
          <w:sz w:val="20"/>
          <w:szCs w:val="20"/>
        </w:rPr>
        <w:t>5401K</w:t>
      </w:r>
    </w:p>
    <w:p w14:paraId="3E7DDF13" w14:textId="03FAD660" w:rsidR="00332B26" w:rsidRPr="00332B26" w:rsidRDefault="00CE2944" w:rsidP="00332B26">
      <w:pPr>
        <w:rPr>
          <w:rFonts w:ascii="Arial" w:hAnsi="Arial" w:cs="Arial"/>
          <w:sz w:val="20"/>
          <w:szCs w:val="20"/>
        </w:rPr>
      </w:pPr>
      <w:r>
        <w:rPr>
          <w:rFonts w:ascii="Arial" w:hAnsi="Arial" w:cs="Arial"/>
          <w:sz w:val="20"/>
          <w:szCs w:val="20"/>
        </w:rPr>
        <w:t>Blade:</w:t>
      </w:r>
      <w:r>
        <w:rPr>
          <w:rFonts w:ascii="Arial" w:hAnsi="Arial" w:cs="Arial"/>
          <w:sz w:val="20"/>
          <w:szCs w:val="20"/>
        </w:rPr>
        <w:tab/>
      </w:r>
      <w:r>
        <w:rPr>
          <w:rFonts w:ascii="Arial" w:hAnsi="Arial" w:cs="Arial"/>
          <w:sz w:val="20"/>
          <w:szCs w:val="20"/>
        </w:rPr>
        <w:tab/>
        <w:t>L</w:t>
      </w:r>
      <w:r w:rsidR="00332B26" w:rsidRPr="00332B26">
        <w:rPr>
          <w:rFonts w:ascii="Arial" w:hAnsi="Arial" w:cs="Arial"/>
          <w:sz w:val="20"/>
          <w:szCs w:val="20"/>
        </w:rPr>
        <w:t>ength: 3.97" (100.8 mm)</w:t>
      </w:r>
    </w:p>
    <w:p w14:paraId="7DE3A82D" w14:textId="77777777" w:rsidR="00332B26" w:rsidRPr="00332B26" w:rsidRDefault="00332B26" w:rsidP="00332B26">
      <w:pPr>
        <w:rPr>
          <w:rFonts w:ascii="Arial" w:hAnsi="Arial" w:cs="Arial"/>
          <w:sz w:val="20"/>
          <w:szCs w:val="20"/>
        </w:rPr>
      </w:pPr>
      <w:r w:rsidRPr="00332B26">
        <w:rPr>
          <w:rFonts w:ascii="Arial" w:hAnsi="Arial" w:cs="Arial"/>
          <w:sz w:val="20"/>
          <w:szCs w:val="20"/>
        </w:rPr>
        <w:tab/>
      </w:r>
      <w:r w:rsidRPr="00332B26">
        <w:rPr>
          <w:rFonts w:ascii="Arial" w:hAnsi="Arial" w:cs="Arial"/>
          <w:sz w:val="20"/>
          <w:szCs w:val="20"/>
        </w:rPr>
        <w:tab/>
        <w:t>Edge: Combination</w:t>
      </w:r>
    </w:p>
    <w:p w14:paraId="21B7C31B" w14:textId="77777777" w:rsidR="00332B26" w:rsidRPr="00332B26" w:rsidRDefault="00332B26" w:rsidP="00CE2944">
      <w:pPr>
        <w:ind w:left="720" w:firstLine="720"/>
        <w:rPr>
          <w:rFonts w:ascii="Arial" w:hAnsi="Arial" w:cs="Arial"/>
          <w:sz w:val="20"/>
          <w:szCs w:val="20"/>
        </w:rPr>
      </w:pPr>
      <w:r w:rsidRPr="00332B26">
        <w:rPr>
          <w:rFonts w:ascii="Arial" w:hAnsi="Arial" w:cs="Arial"/>
          <w:sz w:val="20"/>
          <w:szCs w:val="20"/>
        </w:rPr>
        <w:t>Steel: 1.4116 Stainless Steel</w:t>
      </w:r>
    </w:p>
    <w:p w14:paraId="21C4A6EC" w14:textId="77777777" w:rsidR="00332B26" w:rsidRPr="00332B26" w:rsidRDefault="00332B26" w:rsidP="00CE2944">
      <w:pPr>
        <w:ind w:left="720" w:firstLine="720"/>
        <w:rPr>
          <w:rFonts w:ascii="Arial" w:hAnsi="Arial" w:cs="Arial"/>
          <w:sz w:val="20"/>
          <w:szCs w:val="20"/>
        </w:rPr>
      </w:pPr>
      <w:r w:rsidRPr="00332B26">
        <w:rPr>
          <w:rFonts w:ascii="Arial" w:hAnsi="Arial" w:cs="Arial"/>
          <w:sz w:val="20"/>
          <w:szCs w:val="20"/>
        </w:rPr>
        <w:t>Finish: Black PVD Coating</w:t>
      </w:r>
    </w:p>
    <w:p w14:paraId="1044637C" w14:textId="1CD943A9" w:rsidR="00332B26" w:rsidRPr="00332B26" w:rsidRDefault="00332B26" w:rsidP="00332B26">
      <w:pPr>
        <w:rPr>
          <w:rFonts w:ascii="Arial" w:hAnsi="Arial" w:cs="Arial"/>
          <w:sz w:val="20"/>
          <w:szCs w:val="20"/>
        </w:rPr>
      </w:pPr>
      <w:r w:rsidRPr="00332B26">
        <w:rPr>
          <w:rFonts w:ascii="Arial" w:hAnsi="Arial" w:cs="Arial"/>
          <w:sz w:val="20"/>
          <w:szCs w:val="20"/>
        </w:rPr>
        <w:t>Thickness:</w:t>
      </w:r>
      <w:r w:rsidR="00392D27">
        <w:rPr>
          <w:rFonts w:ascii="Arial" w:hAnsi="Arial" w:cs="Arial"/>
          <w:sz w:val="20"/>
          <w:szCs w:val="20"/>
        </w:rPr>
        <w:tab/>
      </w:r>
      <w:r w:rsidRPr="00332B26">
        <w:rPr>
          <w:rFonts w:ascii="Arial" w:hAnsi="Arial" w:cs="Arial"/>
          <w:sz w:val="20"/>
          <w:szCs w:val="20"/>
        </w:rPr>
        <w:t>0.15" (3.8 mm)</w:t>
      </w:r>
    </w:p>
    <w:p w14:paraId="2AA944EB" w14:textId="77777777" w:rsidR="00332B26" w:rsidRPr="00332B26" w:rsidRDefault="00332B26" w:rsidP="00332B26">
      <w:pPr>
        <w:rPr>
          <w:rFonts w:ascii="Arial" w:hAnsi="Arial" w:cs="Arial"/>
          <w:sz w:val="20"/>
          <w:szCs w:val="20"/>
        </w:rPr>
      </w:pPr>
      <w:r w:rsidRPr="00332B26">
        <w:rPr>
          <w:rFonts w:ascii="Arial" w:hAnsi="Arial" w:cs="Arial"/>
          <w:sz w:val="20"/>
          <w:szCs w:val="20"/>
        </w:rPr>
        <w:t>Closed:</w:t>
      </w:r>
      <w:r w:rsidRPr="00332B26">
        <w:rPr>
          <w:rFonts w:ascii="Arial" w:hAnsi="Arial" w:cs="Arial"/>
          <w:sz w:val="20"/>
          <w:szCs w:val="20"/>
        </w:rPr>
        <w:tab/>
      </w:r>
      <w:r w:rsidRPr="00332B26">
        <w:rPr>
          <w:rFonts w:ascii="Arial" w:hAnsi="Arial" w:cs="Arial"/>
          <w:sz w:val="20"/>
          <w:szCs w:val="20"/>
        </w:rPr>
        <w:tab/>
        <w:t>5.45" (138.6 mm)</w:t>
      </w:r>
    </w:p>
    <w:p w14:paraId="3AC5C00A" w14:textId="7FA982D5" w:rsidR="00332B26" w:rsidRPr="00332B26" w:rsidRDefault="00CE2944" w:rsidP="00332B26">
      <w:pPr>
        <w:rPr>
          <w:rFonts w:ascii="Arial" w:hAnsi="Arial" w:cs="Arial"/>
          <w:sz w:val="20"/>
          <w:szCs w:val="20"/>
        </w:rPr>
      </w:pPr>
      <w:r>
        <w:rPr>
          <w:rFonts w:ascii="Arial" w:hAnsi="Arial" w:cs="Arial"/>
          <w:sz w:val="20"/>
          <w:szCs w:val="20"/>
        </w:rPr>
        <w:t>Open:</w:t>
      </w:r>
      <w:r>
        <w:rPr>
          <w:rFonts w:ascii="Arial" w:hAnsi="Arial" w:cs="Arial"/>
          <w:sz w:val="20"/>
          <w:szCs w:val="20"/>
        </w:rPr>
        <w:tab/>
      </w:r>
      <w:r>
        <w:rPr>
          <w:rFonts w:ascii="Arial" w:hAnsi="Arial" w:cs="Arial"/>
          <w:sz w:val="20"/>
          <w:szCs w:val="20"/>
        </w:rPr>
        <w:tab/>
      </w:r>
      <w:r w:rsidR="00332B26" w:rsidRPr="00332B26">
        <w:rPr>
          <w:rFonts w:ascii="Arial" w:hAnsi="Arial" w:cs="Arial"/>
          <w:sz w:val="20"/>
          <w:szCs w:val="20"/>
        </w:rPr>
        <w:t>9.45” (239.7 mm)</w:t>
      </w:r>
    </w:p>
    <w:p w14:paraId="4F652336" w14:textId="77777777" w:rsidR="00332B26" w:rsidRPr="00332B26" w:rsidRDefault="00332B26" w:rsidP="00332B26">
      <w:pPr>
        <w:rPr>
          <w:rFonts w:ascii="Arial" w:hAnsi="Arial" w:cs="Arial"/>
          <w:sz w:val="20"/>
          <w:szCs w:val="20"/>
        </w:rPr>
      </w:pPr>
      <w:r w:rsidRPr="00332B26">
        <w:rPr>
          <w:rFonts w:ascii="Arial" w:hAnsi="Arial" w:cs="Arial"/>
          <w:sz w:val="20"/>
          <w:szCs w:val="20"/>
        </w:rPr>
        <w:t>Weight:</w:t>
      </w:r>
      <w:r w:rsidRPr="00332B26">
        <w:rPr>
          <w:rFonts w:ascii="Arial" w:hAnsi="Arial" w:cs="Arial"/>
          <w:sz w:val="20"/>
          <w:szCs w:val="20"/>
        </w:rPr>
        <w:tab/>
      </w:r>
      <w:r w:rsidRPr="00332B26">
        <w:rPr>
          <w:rFonts w:ascii="Arial" w:hAnsi="Arial" w:cs="Arial"/>
          <w:sz w:val="20"/>
          <w:szCs w:val="20"/>
        </w:rPr>
        <w:tab/>
        <w:t>6.3 oz (179.0 g)</w:t>
      </w:r>
    </w:p>
    <w:p w14:paraId="7604B7D0" w14:textId="05140F1F" w:rsidR="00332B26" w:rsidRPr="00332B26" w:rsidRDefault="00CE2944" w:rsidP="00332B26">
      <w:pPr>
        <w:rPr>
          <w:rFonts w:ascii="Arial" w:hAnsi="Arial" w:cs="Arial"/>
          <w:sz w:val="20"/>
          <w:szCs w:val="20"/>
        </w:rPr>
      </w:pPr>
      <w:r>
        <w:rPr>
          <w:rFonts w:ascii="Arial" w:hAnsi="Arial" w:cs="Arial"/>
          <w:sz w:val="20"/>
          <w:szCs w:val="20"/>
        </w:rPr>
        <w:t xml:space="preserve">Handle: </w:t>
      </w:r>
      <w:r>
        <w:rPr>
          <w:rFonts w:ascii="Arial" w:hAnsi="Arial" w:cs="Arial"/>
          <w:sz w:val="20"/>
          <w:szCs w:val="20"/>
        </w:rPr>
        <w:tab/>
      </w:r>
      <w:r w:rsidR="00332B26" w:rsidRPr="00332B26">
        <w:rPr>
          <w:rFonts w:ascii="Arial" w:hAnsi="Arial" w:cs="Arial"/>
          <w:sz w:val="20"/>
          <w:szCs w:val="20"/>
        </w:rPr>
        <w:t>G10</w:t>
      </w:r>
    </w:p>
    <w:p w14:paraId="2E0CA7AA" w14:textId="7EC39590" w:rsidR="00332B26" w:rsidRPr="00332B26" w:rsidRDefault="00CE2944" w:rsidP="00332B26">
      <w:pPr>
        <w:rPr>
          <w:rFonts w:ascii="Arial" w:hAnsi="Arial" w:cs="Arial"/>
          <w:sz w:val="20"/>
          <w:szCs w:val="20"/>
        </w:rPr>
      </w:pPr>
      <w:r>
        <w:rPr>
          <w:rFonts w:ascii="Arial" w:hAnsi="Arial" w:cs="Arial"/>
          <w:sz w:val="20"/>
          <w:szCs w:val="20"/>
        </w:rPr>
        <w:t>Style:</w:t>
      </w:r>
      <w:r>
        <w:rPr>
          <w:rFonts w:ascii="Arial" w:hAnsi="Arial" w:cs="Arial"/>
          <w:sz w:val="20"/>
          <w:szCs w:val="20"/>
        </w:rPr>
        <w:tab/>
      </w:r>
      <w:r>
        <w:rPr>
          <w:rFonts w:ascii="Arial" w:hAnsi="Arial" w:cs="Arial"/>
          <w:sz w:val="20"/>
          <w:szCs w:val="20"/>
        </w:rPr>
        <w:tab/>
      </w:r>
      <w:r w:rsidR="00332B26" w:rsidRPr="00332B26">
        <w:rPr>
          <w:rFonts w:ascii="Arial" w:hAnsi="Arial" w:cs="Arial"/>
          <w:sz w:val="20"/>
          <w:szCs w:val="20"/>
        </w:rPr>
        <w:t>Folding Knife w/Deadbolt™</w:t>
      </w:r>
    </w:p>
    <w:p w14:paraId="3688FD66" w14:textId="77777777" w:rsidR="00332B26" w:rsidRDefault="00332B26" w:rsidP="00332B26">
      <w:pPr>
        <w:rPr>
          <w:rFonts w:ascii="Arial" w:hAnsi="Arial" w:cs="Arial"/>
          <w:sz w:val="20"/>
          <w:szCs w:val="20"/>
        </w:rPr>
      </w:pPr>
    </w:p>
    <w:p w14:paraId="4C2DFD68" w14:textId="77777777" w:rsidR="005C2A00" w:rsidRDefault="005C2A00" w:rsidP="00332B26">
      <w:pPr>
        <w:rPr>
          <w:rFonts w:ascii="Arial" w:hAnsi="Arial" w:cs="Arial"/>
          <w:sz w:val="20"/>
          <w:szCs w:val="20"/>
        </w:rPr>
      </w:pPr>
    </w:p>
    <w:p w14:paraId="1183DA6F" w14:textId="77777777" w:rsidR="005C2A00" w:rsidRPr="00332B26" w:rsidRDefault="005C2A00" w:rsidP="005C2A00">
      <w:pPr>
        <w:rPr>
          <w:rFonts w:ascii="Arial" w:hAnsi="Arial" w:cs="Arial"/>
          <w:sz w:val="20"/>
          <w:szCs w:val="20"/>
        </w:rPr>
      </w:pPr>
    </w:p>
    <w:p w14:paraId="0A5F809C" w14:textId="77777777" w:rsidR="005C2A00" w:rsidRPr="00332B26" w:rsidRDefault="005C2A00" w:rsidP="005C2A00">
      <w:pPr>
        <w:rPr>
          <w:rFonts w:ascii="Arial" w:hAnsi="Arial" w:cs="Arial"/>
          <w:sz w:val="20"/>
          <w:szCs w:val="20"/>
        </w:rPr>
      </w:pPr>
      <w:r w:rsidRPr="00332B26">
        <w:rPr>
          <w:rFonts w:ascii="Arial" w:hAnsi="Arial" w:cs="Arial"/>
          <w:sz w:val="20"/>
          <w:szCs w:val="20"/>
        </w:rPr>
        <w:t>How Deadbolt™ Works</w:t>
      </w:r>
    </w:p>
    <w:p w14:paraId="0CD5A190" w14:textId="4453DDE4" w:rsidR="005C2A00" w:rsidRDefault="005C2A00" w:rsidP="005C2A00">
      <w:pPr>
        <w:rPr>
          <w:rFonts w:ascii="Arial" w:hAnsi="Arial" w:cs="Arial"/>
          <w:sz w:val="20"/>
          <w:szCs w:val="20"/>
        </w:rPr>
      </w:pPr>
      <w:r w:rsidRPr="00332B26">
        <w:rPr>
          <w:rFonts w:ascii="Arial" w:hAnsi="Arial" w:cs="Arial"/>
          <w:sz w:val="20"/>
          <w:szCs w:val="20"/>
        </w:rPr>
        <w:t xml:space="preserve">Steel bolts interlock with the blade when it’s deployed to yield incredible strength. A prominent button sits at the pivot point for simple, intuitive disengagement without fingers crossing the path of the blade. </w:t>
      </w:r>
      <w:hyperlink r:id="rId9" w:history="1">
        <w:r w:rsidR="007A11C3" w:rsidRPr="00AB2EF5">
          <w:rPr>
            <w:rStyle w:val="Hyperlink"/>
            <w:rFonts w:ascii="Arial" w:hAnsi="Arial" w:cs="Arial"/>
            <w:sz w:val="20"/>
            <w:szCs w:val="20"/>
          </w:rPr>
          <w:t>https://www.youtube.com/watch?v=a9-QlFg2kE8</w:t>
        </w:r>
      </w:hyperlink>
      <w:r w:rsidR="007A11C3">
        <w:rPr>
          <w:rFonts w:ascii="Arial" w:hAnsi="Arial" w:cs="Arial"/>
          <w:sz w:val="20"/>
          <w:szCs w:val="20"/>
        </w:rPr>
        <w:t xml:space="preserve"> </w:t>
      </w:r>
    </w:p>
    <w:p w14:paraId="7BBB3125" w14:textId="77777777" w:rsidR="005C2A00" w:rsidRDefault="005C2A00" w:rsidP="005C2A00">
      <w:pPr>
        <w:rPr>
          <w:rFonts w:ascii="Arial" w:hAnsi="Arial" w:cs="Arial"/>
          <w:sz w:val="20"/>
          <w:szCs w:val="20"/>
        </w:rPr>
      </w:pPr>
    </w:p>
    <w:p w14:paraId="23C4E4A4" w14:textId="77777777" w:rsidR="005C2A00" w:rsidRDefault="005C2A00" w:rsidP="005C2A00">
      <w:pPr>
        <w:rPr>
          <w:rFonts w:ascii="Arial" w:hAnsi="Arial" w:cs="Arial"/>
          <w:sz w:val="20"/>
          <w:szCs w:val="20"/>
        </w:rPr>
      </w:pPr>
    </w:p>
    <w:p w14:paraId="0F39AC50" w14:textId="77777777" w:rsidR="005C2A00" w:rsidRPr="00332B26" w:rsidRDefault="005C2A00" w:rsidP="005C2A00">
      <w:pPr>
        <w:rPr>
          <w:rFonts w:ascii="Arial" w:hAnsi="Arial" w:cs="Arial"/>
          <w:sz w:val="20"/>
          <w:szCs w:val="20"/>
        </w:rPr>
      </w:pPr>
      <w:r w:rsidRPr="00332B26">
        <w:rPr>
          <w:rFonts w:ascii="Arial" w:hAnsi="Arial" w:cs="Arial"/>
          <w:sz w:val="20"/>
          <w:szCs w:val="20"/>
        </w:rPr>
        <w:t>How IKBS™ Works</w:t>
      </w:r>
    </w:p>
    <w:p w14:paraId="3294257F" w14:textId="77777777" w:rsidR="005C2A00" w:rsidRPr="00332B26" w:rsidRDefault="005C2A00" w:rsidP="005C2A00">
      <w:pPr>
        <w:rPr>
          <w:rFonts w:ascii="Arial" w:hAnsi="Arial" w:cs="Arial"/>
          <w:sz w:val="20"/>
          <w:szCs w:val="20"/>
        </w:rPr>
      </w:pPr>
      <w:r w:rsidRPr="00332B26">
        <w:rPr>
          <w:rFonts w:ascii="Arial" w:hAnsi="Arial" w:cs="Arial"/>
          <w:sz w:val="20"/>
          <w:szCs w:val="20"/>
        </w:rPr>
        <w:t xml:space="preserve">Designer Flavio Ikoma and Rick Lala invented this system that sets lubed ball bearings into the folding knife pivot. The result is rapid blade deployment that is smooth and fast. </w:t>
      </w:r>
    </w:p>
    <w:p w14:paraId="1B5F5121" w14:textId="77777777" w:rsidR="005C2A00" w:rsidRPr="00332B26" w:rsidRDefault="005C2A00" w:rsidP="00332B26">
      <w:pPr>
        <w:rPr>
          <w:rFonts w:ascii="Arial" w:hAnsi="Arial" w:cs="Arial"/>
          <w:sz w:val="20"/>
          <w:szCs w:val="20"/>
        </w:rPr>
      </w:pPr>
    </w:p>
    <w:p w14:paraId="406E0753" w14:textId="77777777" w:rsidR="00332B26" w:rsidRPr="00332B26" w:rsidRDefault="00332B26" w:rsidP="00332B26">
      <w:pPr>
        <w:rPr>
          <w:rFonts w:ascii="Arial" w:hAnsi="Arial" w:cs="Arial"/>
          <w:sz w:val="20"/>
          <w:szCs w:val="20"/>
        </w:rPr>
      </w:pPr>
    </w:p>
    <w:p w14:paraId="581BC9C0" w14:textId="18890A7D" w:rsidR="00332B26" w:rsidRDefault="00332B26" w:rsidP="00332B26">
      <w:pPr>
        <w:rPr>
          <w:rFonts w:ascii="Arial" w:hAnsi="Arial" w:cs="Arial"/>
          <w:sz w:val="20"/>
          <w:szCs w:val="20"/>
        </w:rPr>
      </w:pPr>
      <w:r w:rsidRPr="00332B26">
        <w:rPr>
          <w:rFonts w:ascii="Arial" w:hAnsi="Arial" w:cs="Arial"/>
          <w:sz w:val="20"/>
          <w:szCs w:val="20"/>
        </w:rPr>
        <w:t xml:space="preserve">Founded in 1994, CRKT® is the industry’s premier brand of knives, tools, and lifestyle accessories, with a reputation for innovative design. For more information, call: (800) 891-3100, email: info@crkt.com, on the web: </w:t>
      </w:r>
      <w:hyperlink r:id="rId10" w:history="1">
        <w:r w:rsidR="002670AB" w:rsidRPr="00AB2EF5">
          <w:rPr>
            <w:rStyle w:val="Hyperlink"/>
            <w:rFonts w:ascii="Arial" w:hAnsi="Arial" w:cs="Arial"/>
            <w:sz w:val="20"/>
            <w:szCs w:val="20"/>
          </w:rPr>
          <w:t>www.crkt.com</w:t>
        </w:r>
      </w:hyperlink>
      <w:r w:rsidRPr="00332B26">
        <w:rPr>
          <w:rFonts w:ascii="Arial" w:hAnsi="Arial" w:cs="Arial"/>
          <w:sz w:val="20"/>
          <w:szCs w:val="20"/>
        </w:rPr>
        <w:t>.</w:t>
      </w:r>
    </w:p>
    <w:p w14:paraId="42A213B5" w14:textId="77777777" w:rsidR="002670AB" w:rsidRPr="00332B26" w:rsidRDefault="002670AB" w:rsidP="00332B26">
      <w:pPr>
        <w:rPr>
          <w:rFonts w:ascii="Arial" w:hAnsi="Arial" w:cs="Arial"/>
          <w:sz w:val="20"/>
          <w:szCs w:val="20"/>
        </w:rPr>
      </w:pPr>
      <w:bookmarkStart w:id="0" w:name="_GoBack"/>
      <w:bookmarkEnd w:id="0"/>
    </w:p>
    <w:p w14:paraId="3D17B958" w14:textId="77777777" w:rsidR="00332B26" w:rsidRPr="00332B26" w:rsidRDefault="00332B26" w:rsidP="00332B26">
      <w:pPr>
        <w:rPr>
          <w:rFonts w:ascii="Arial" w:hAnsi="Arial" w:cs="Arial"/>
          <w:sz w:val="20"/>
          <w:szCs w:val="20"/>
        </w:rPr>
      </w:pPr>
      <w:r w:rsidRPr="00332B26">
        <w:rPr>
          <w:rFonts w:ascii="Arial" w:hAnsi="Arial" w:cs="Arial"/>
          <w:sz w:val="20"/>
          <w:szCs w:val="20"/>
        </w:rPr>
        <w:t>###</w:t>
      </w:r>
    </w:p>
    <w:p w14:paraId="7E4BAC41" w14:textId="77777777" w:rsidR="007C2A43" w:rsidRPr="00332B26" w:rsidRDefault="007C2A43" w:rsidP="00332B26"/>
    <w:sectPr w:rsidR="007C2A43" w:rsidRPr="00332B26" w:rsidSect="00DD6152">
      <w:headerReference w:type="default" r:id="rId11"/>
      <w:pgSz w:w="12240" w:h="15840"/>
      <w:pgMar w:top="2808"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25DCC" w14:textId="77777777" w:rsidR="00A6179C" w:rsidRDefault="00A6179C" w:rsidP="00DD6152">
      <w:r>
        <w:separator/>
      </w:r>
    </w:p>
  </w:endnote>
  <w:endnote w:type="continuationSeparator" w:id="0">
    <w:p w14:paraId="58B6AC04" w14:textId="77777777" w:rsidR="00A6179C" w:rsidRDefault="00A6179C" w:rsidP="00DD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cher Book">
    <w:charset w:val="00"/>
    <w:family w:val="auto"/>
    <w:pitch w:val="variable"/>
    <w:sig w:usb0="A000007F" w:usb1="4000005B" w:usb2="00000000" w:usb3="00000000" w:csb0="0000008B" w:csb1="00000000"/>
  </w:font>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93409" w14:textId="77777777" w:rsidR="00A6179C" w:rsidRDefault="00A6179C" w:rsidP="00DD6152">
      <w:r>
        <w:separator/>
      </w:r>
    </w:p>
  </w:footnote>
  <w:footnote w:type="continuationSeparator" w:id="0">
    <w:p w14:paraId="25F196E2" w14:textId="77777777" w:rsidR="00A6179C" w:rsidRDefault="00A6179C" w:rsidP="00DD61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AC7A" w14:textId="77777777" w:rsidR="00332B26" w:rsidRDefault="00332B26">
    <w:pPr>
      <w:pStyle w:val="Header"/>
    </w:pPr>
  </w:p>
  <w:p w14:paraId="6BCCB755" w14:textId="77777777" w:rsidR="00332B26" w:rsidRDefault="00332B26">
    <w:pPr>
      <w:pStyle w:val="Header"/>
    </w:pPr>
  </w:p>
  <w:p w14:paraId="5A8AA4BA" w14:textId="634FA308" w:rsidR="00332B26" w:rsidRDefault="00332B26">
    <w:pPr>
      <w:pStyle w:val="Header"/>
    </w:pPr>
    <w:r w:rsidRPr="001D0600">
      <w:rPr>
        <w:noProof/>
      </w:rPr>
      <w:drawing>
        <wp:inline distT="0" distB="0" distL="0" distR="0" wp14:anchorId="72B78334" wp14:editId="2AA8C80D">
          <wp:extent cx="1409700" cy="617765"/>
          <wp:effectExtent l="0" t="0" r="0" b="0"/>
          <wp:docPr id="1" name="Picture 1" descr="\\CRKT-SERVER4\Redirection\lphelps\Downloads\Logos &amp; Templates\crk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T-SERVER4\Redirection\lphelps\Downloads\Logos &amp; Templates\crkt-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374" cy="6290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518B35E"/>
    <w:styleLink w:val="BCBULLETS"/>
    <w:lvl w:ilvl="0">
      <w:start w:val="1"/>
      <w:numFmt w:val="bullet"/>
      <w:lvlText w:val="·"/>
      <w:lvlJc w:val="left"/>
      <w:pPr>
        <w:tabs>
          <w:tab w:val="num" w:pos="180"/>
        </w:tabs>
        <w:ind w:left="0" w:firstLine="180"/>
      </w:pPr>
      <w:rPr>
        <w:rFonts w:ascii="Archer Book" w:hAnsi="Archer Book" w:hint="default"/>
        <w:color w:val="000000" w:themeColor="text1"/>
        <w:spacing w:val="0"/>
        <w:w w:val="100"/>
        <w:position w:val="0"/>
        <w:sz w:val="18"/>
      </w:rPr>
    </w:lvl>
    <w:lvl w:ilvl="1">
      <w:start w:val="1"/>
      <w:numFmt w:val="bullet"/>
      <w:lvlText w:val=""/>
      <w:lvlJc w:val="left"/>
      <w:pPr>
        <w:tabs>
          <w:tab w:val="num" w:pos="360"/>
        </w:tabs>
        <w:ind w:left="360" w:firstLine="1080"/>
      </w:pPr>
      <w:rPr>
        <w:rFonts w:ascii="Webdings" w:hAnsi="Webdings" w:hint="default"/>
        <w:position w:val="0"/>
        <w:sz w:val="18"/>
      </w:rPr>
    </w:lvl>
    <w:lvl w:ilvl="2">
      <w:start w:val="1"/>
      <w:numFmt w:val="bullet"/>
      <w:lvlText w:val=""/>
      <w:lvlJc w:val="left"/>
      <w:pPr>
        <w:tabs>
          <w:tab w:val="num" w:pos="360"/>
        </w:tabs>
        <w:ind w:left="360" w:firstLine="1800"/>
      </w:pPr>
      <w:rPr>
        <w:rFonts w:ascii="Lucida Grande" w:hAnsi="Lucida Grande" w:hint="default"/>
        <w:position w:val="0"/>
        <w:sz w:val="18"/>
      </w:rPr>
    </w:lvl>
    <w:lvl w:ilvl="3">
      <w:start w:val="1"/>
      <w:numFmt w:val="bullet"/>
      <w:lvlText w:val="·"/>
      <w:lvlJc w:val="left"/>
      <w:pPr>
        <w:tabs>
          <w:tab w:val="num" w:pos="360"/>
        </w:tabs>
        <w:ind w:left="360" w:firstLine="2520"/>
      </w:pPr>
      <w:rPr>
        <w:rFonts w:ascii="Lucida Grande" w:eastAsia="ヒラギノ角ゴ Pro W3" w:hAnsi="Symbol" w:hint="default"/>
        <w:position w:val="0"/>
        <w:sz w:val="18"/>
      </w:rPr>
    </w:lvl>
    <w:lvl w:ilvl="4">
      <w:start w:val="1"/>
      <w:numFmt w:val="bullet"/>
      <w:lvlText w:val="o"/>
      <w:lvlJc w:val="left"/>
      <w:pPr>
        <w:tabs>
          <w:tab w:val="num" w:pos="360"/>
        </w:tabs>
        <w:ind w:left="360" w:firstLine="3240"/>
      </w:pPr>
      <w:rPr>
        <w:rFonts w:ascii="Lucida Grande" w:eastAsia="ヒラギノ角ゴ Pro W3" w:hAnsi="Symbol" w:hint="default"/>
        <w:position w:val="0"/>
        <w:sz w:val="18"/>
      </w:rPr>
    </w:lvl>
    <w:lvl w:ilvl="5">
      <w:start w:val="1"/>
      <w:numFmt w:val="bullet"/>
      <w:lvlText w:val=""/>
      <w:lvlJc w:val="left"/>
      <w:pPr>
        <w:tabs>
          <w:tab w:val="num" w:pos="360"/>
        </w:tabs>
        <w:ind w:left="360" w:firstLine="3960"/>
      </w:pPr>
      <w:rPr>
        <w:rFonts w:ascii="Lucida Grande" w:eastAsia="ヒラギノ角ゴ Pro W3" w:hAnsi="Symbol" w:hint="default"/>
        <w:position w:val="0"/>
        <w:sz w:val="18"/>
      </w:rPr>
    </w:lvl>
    <w:lvl w:ilvl="6">
      <w:start w:val="1"/>
      <w:numFmt w:val="bullet"/>
      <w:lvlText w:val="·"/>
      <w:lvlJc w:val="left"/>
      <w:pPr>
        <w:tabs>
          <w:tab w:val="num" w:pos="360"/>
        </w:tabs>
        <w:ind w:left="360" w:firstLine="4680"/>
      </w:pPr>
      <w:rPr>
        <w:rFonts w:ascii="Lucida Grande" w:eastAsia="ヒラギノ角ゴ Pro W3" w:hAnsi="Symbol" w:hint="default"/>
        <w:position w:val="0"/>
        <w:sz w:val="18"/>
      </w:rPr>
    </w:lvl>
    <w:lvl w:ilvl="7">
      <w:start w:val="1"/>
      <w:numFmt w:val="bullet"/>
      <w:lvlText w:val="o"/>
      <w:lvlJc w:val="left"/>
      <w:pPr>
        <w:tabs>
          <w:tab w:val="num" w:pos="360"/>
        </w:tabs>
        <w:ind w:left="360" w:firstLine="5400"/>
      </w:pPr>
      <w:rPr>
        <w:rFonts w:ascii="Lucida Grande" w:eastAsia="ヒラギノ角ゴ Pro W3" w:hAnsi="Symbol" w:hint="default"/>
        <w:position w:val="0"/>
        <w:sz w:val="18"/>
      </w:rPr>
    </w:lvl>
    <w:lvl w:ilvl="8">
      <w:start w:val="1"/>
      <w:numFmt w:val="bullet"/>
      <w:lvlText w:val=""/>
      <w:lvlJc w:val="left"/>
      <w:pPr>
        <w:tabs>
          <w:tab w:val="num" w:pos="360"/>
        </w:tabs>
        <w:ind w:left="360" w:firstLine="6120"/>
      </w:pPr>
      <w:rPr>
        <w:rFonts w:ascii="Lucida Grande" w:eastAsia="ヒラギノ角ゴ Pro W3" w:hAnsi="Symbol" w:hint="default"/>
        <w:position w:val="0"/>
        <w:sz w:val="18"/>
      </w:rPr>
    </w:lvl>
  </w:abstractNum>
  <w:abstractNum w:abstractNumId="1">
    <w:nsid w:val="53A65E5A"/>
    <w:multiLevelType w:val="hybridMultilevel"/>
    <w:tmpl w:val="5ED47BBC"/>
    <w:lvl w:ilvl="0" w:tplc="6424379A">
      <w:start w:val="2019"/>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52"/>
    <w:rsid w:val="00015769"/>
    <w:rsid w:val="000206D1"/>
    <w:rsid w:val="00022B34"/>
    <w:rsid w:val="00081431"/>
    <w:rsid w:val="000A3DDC"/>
    <w:rsid w:val="000B13C8"/>
    <w:rsid w:val="000C4F00"/>
    <w:rsid w:val="000C63E9"/>
    <w:rsid w:val="00102CC1"/>
    <w:rsid w:val="001734B7"/>
    <w:rsid w:val="00194CDE"/>
    <w:rsid w:val="001D0600"/>
    <w:rsid w:val="001F7639"/>
    <w:rsid w:val="002670AB"/>
    <w:rsid w:val="00287250"/>
    <w:rsid w:val="002901D1"/>
    <w:rsid w:val="002B5694"/>
    <w:rsid w:val="002D0B7D"/>
    <w:rsid w:val="002D7449"/>
    <w:rsid w:val="003021C5"/>
    <w:rsid w:val="00322906"/>
    <w:rsid w:val="00332B26"/>
    <w:rsid w:val="00384D86"/>
    <w:rsid w:val="00392D27"/>
    <w:rsid w:val="003B3DB9"/>
    <w:rsid w:val="003D0FC7"/>
    <w:rsid w:val="003D657C"/>
    <w:rsid w:val="00445493"/>
    <w:rsid w:val="00481BDB"/>
    <w:rsid w:val="005373AF"/>
    <w:rsid w:val="005C2A00"/>
    <w:rsid w:val="005F1A03"/>
    <w:rsid w:val="00625D19"/>
    <w:rsid w:val="00646891"/>
    <w:rsid w:val="00653D6C"/>
    <w:rsid w:val="00671601"/>
    <w:rsid w:val="0067292D"/>
    <w:rsid w:val="006865B8"/>
    <w:rsid w:val="006A5B0C"/>
    <w:rsid w:val="006B4AEE"/>
    <w:rsid w:val="006D4798"/>
    <w:rsid w:val="006F71A0"/>
    <w:rsid w:val="00702066"/>
    <w:rsid w:val="007669FB"/>
    <w:rsid w:val="007A11C3"/>
    <w:rsid w:val="007B2AC7"/>
    <w:rsid w:val="007C2A43"/>
    <w:rsid w:val="007C4C23"/>
    <w:rsid w:val="007D1A7E"/>
    <w:rsid w:val="007E36DE"/>
    <w:rsid w:val="00884417"/>
    <w:rsid w:val="008C47D7"/>
    <w:rsid w:val="008F44C1"/>
    <w:rsid w:val="009545B2"/>
    <w:rsid w:val="00997055"/>
    <w:rsid w:val="009D49FE"/>
    <w:rsid w:val="00A1355C"/>
    <w:rsid w:val="00A208AB"/>
    <w:rsid w:val="00A41302"/>
    <w:rsid w:val="00A6076C"/>
    <w:rsid w:val="00A6179C"/>
    <w:rsid w:val="00AA7708"/>
    <w:rsid w:val="00B16780"/>
    <w:rsid w:val="00B957EF"/>
    <w:rsid w:val="00BB4CC5"/>
    <w:rsid w:val="00BD23EC"/>
    <w:rsid w:val="00BF4313"/>
    <w:rsid w:val="00C53AAC"/>
    <w:rsid w:val="00C77CC9"/>
    <w:rsid w:val="00C83221"/>
    <w:rsid w:val="00CE2944"/>
    <w:rsid w:val="00CF0691"/>
    <w:rsid w:val="00CF1511"/>
    <w:rsid w:val="00D16360"/>
    <w:rsid w:val="00DB67CC"/>
    <w:rsid w:val="00DD6152"/>
    <w:rsid w:val="00DF15B4"/>
    <w:rsid w:val="00E719AC"/>
    <w:rsid w:val="00EC7E04"/>
    <w:rsid w:val="00EF0E55"/>
    <w:rsid w:val="00F37833"/>
    <w:rsid w:val="00FC3BC9"/>
    <w:rsid w:val="00FE14F1"/>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EC3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Bold">
    <w:name w:val="BC Bold"/>
    <w:basedOn w:val="DefaultParagraphFont"/>
    <w:rsid w:val="003D657C"/>
    <w:rPr>
      <w:rFonts w:ascii="Archer Book" w:eastAsia="ヒラギノ角ゴ Pro W3" w:hAnsi="Archer Book"/>
      <w:b w:val="0"/>
      <w:i w:val="0"/>
      <w:caps w:val="0"/>
      <w:smallCaps w:val="0"/>
      <w:strike w:val="0"/>
      <w:dstrike w:val="0"/>
      <w:color w:val="171D21"/>
      <w:spacing w:val="0"/>
      <w:position w:val="0"/>
      <w:sz w:val="18"/>
      <w:u w:val="none"/>
      <w:shd w:val="clear" w:color="auto" w:fill="auto"/>
      <w:vertAlign w:val="baseline"/>
      <w:lang w:val="en-US"/>
    </w:rPr>
  </w:style>
  <w:style w:type="numbering" w:customStyle="1" w:styleId="BCBULLETS">
    <w:name w:val="BC BULLETS"/>
    <w:rsid w:val="003D657C"/>
    <w:pPr>
      <w:numPr>
        <w:numId w:val="1"/>
      </w:numPr>
    </w:pPr>
  </w:style>
  <w:style w:type="paragraph" w:styleId="BalloonText">
    <w:name w:val="Balloon Text"/>
    <w:basedOn w:val="Normal"/>
    <w:link w:val="BalloonTextChar"/>
    <w:uiPriority w:val="99"/>
    <w:semiHidden/>
    <w:unhideWhenUsed/>
    <w:rsid w:val="00DD6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152"/>
    <w:rPr>
      <w:rFonts w:ascii="Lucida Grande" w:hAnsi="Lucida Grande" w:cs="Lucida Grande"/>
      <w:sz w:val="18"/>
      <w:szCs w:val="18"/>
    </w:rPr>
  </w:style>
  <w:style w:type="paragraph" w:styleId="Header">
    <w:name w:val="header"/>
    <w:basedOn w:val="Normal"/>
    <w:link w:val="HeaderChar"/>
    <w:uiPriority w:val="99"/>
    <w:unhideWhenUsed/>
    <w:rsid w:val="00DD6152"/>
    <w:pPr>
      <w:tabs>
        <w:tab w:val="center" w:pos="4320"/>
        <w:tab w:val="right" w:pos="8640"/>
      </w:tabs>
    </w:pPr>
  </w:style>
  <w:style w:type="character" w:customStyle="1" w:styleId="HeaderChar">
    <w:name w:val="Header Char"/>
    <w:basedOn w:val="DefaultParagraphFont"/>
    <w:link w:val="Header"/>
    <w:uiPriority w:val="99"/>
    <w:rsid w:val="00DD6152"/>
  </w:style>
  <w:style w:type="paragraph" w:styleId="Footer">
    <w:name w:val="footer"/>
    <w:basedOn w:val="Normal"/>
    <w:link w:val="FooterChar"/>
    <w:uiPriority w:val="99"/>
    <w:unhideWhenUsed/>
    <w:rsid w:val="00DD6152"/>
    <w:pPr>
      <w:tabs>
        <w:tab w:val="center" w:pos="4320"/>
        <w:tab w:val="right" w:pos="8640"/>
      </w:tabs>
    </w:pPr>
  </w:style>
  <w:style w:type="character" w:customStyle="1" w:styleId="FooterChar">
    <w:name w:val="Footer Char"/>
    <w:basedOn w:val="DefaultParagraphFont"/>
    <w:link w:val="Footer"/>
    <w:uiPriority w:val="99"/>
    <w:rsid w:val="00DD6152"/>
  </w:style>
  <w:style w:type="character" w:styleId="Hyperlink">
    <w:name w:val="Hyperlink"/>
    <w:basedOn w:val="DefaultParagraphFont"/>
    <w:rsid w:val="006D4798"/>
    <w:rPr>
      <w:color w:val="0000FF" w:themeColor="hyperlink"/>
      <w:u w:val="single"/>
    </w:rPr>
  </w:style>
  <w:style w:type="character" w:styleId="CommentReference">
    <w:name w:val="annotation reference"/>
    <w:basedOn w:val="DefaultParagraphFont"/>
    <w:uiPriority w:val="99"/>
    <w:semiHidden/>
    <w:unhideWhenUsed/>
    <w:rsid w:val="001734B7"/>
    <w:rPr>
      <w:sz w:val="16"/>
      <w:szCs w:val="16"/>
    </w:rPr>
  </w:style>
  <w:style w:type="paragraph" w:styleId="CommentText">
    <w:name w:val="annotation text"/>
    <w:basedOn w:val="Normal"/>
    <w:link w:val="CommentTextChar"/>
    <w:uiPriority w:val="99"/>
    <w:semiHidden/>
    <w:unhideWhenUsed/>
    <w:rsid w:val="001734B7"/>
    <w:rPr>
      <w:sz w:val="20"/>
      <w:szCs w:val="20"/>
    </w:rPr>
  </w:style>
  <w:style w:type="character" w:customStyle="1" w:styleId="CommentTextChar">
    <w:name w:val="Comment Text Char"/>
    <w:basedOn w:val="DefaultParagraphFont"/>
    <w:link w:val="CommentText"/>
    <w:uiPriority w:val="99"/>
    <w:semiHidden/>
    <w:rsid w:val="001734B7"/>
    <w:rPr>
      <w:sz w:val="20"/>
      <w:szCs w:val="20"/>
    </w:rPr>
  </w:style>
  <w:style w:type="paragraph" w:styleId="CommentSubject">
    <w:name w:val="annotation subject"/>
    <w:basedOn w:val="CommentText"/>
    <w:next w:val="CommentText"/>
    <w:link w:val="CommentSubjectChar"/>
    <w:uiPriority w:val="99"/>
    <w:semiHidden/>
    <w:unhideWhenUsed/>
    <w:rsid w:val="001734B7"/>
    <w:rPr>
      <w:b/>
      <w:bCs/>
    </w:rPr>
  </w:style>
  <w:style w:type="character" w:customStyle="1" w:styleId="CommentSubjectChar">
    <w:name w:val="Comment Subject Char"/>
    <w:basedOn w:val="CommentTextChar"/>
    <w:link w:val="CommentSubject"/>
    <w:uiPriority w:val="99"/>
    <w:semiHidden/>
    <w:rsid w:val="001734B7"/>
    <w:rPr>
      <w:b/>
      <w:bCs/>
      <w:sz w:val="20"/>
      <w:szCs w:val="20"/>
    </w:rPr>
  </w:style>
  <w:style w:type="character" w:styleId="FollowedHyperlink">
    <w:name w:val="FollowedHyperlink"/>
    <w:basedOn w:val="DefaultParagraphFont"/>
    <w:uiPriority w:val="99"/>
    <w:semiHidden/>
    <w:unhideWhenUsed/>
    <w:rsid w:val="003B3DB9"/>
    <w:rPr>
      <w:color w:val="800080" w:themeColor="followedHyperlink"/>
      <w:u w:val="single"/>
    </w:rPr>
  </w:style>
  <w:style w:type="paragraph" w:styleId="ListParagraph">
    <w:name w:val="List Paragraph"/>
    <w:basedOn w:val="Normal"/>
    <w:uiPriority w:val="34"/>
    <w:qFormat/>
    <w:rsid w:val="0026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9814">
      <w:bodyDiv w:val="1"/>
      <w:marLeft w:val="0"/>
      <w:marRight w:val="0"/>
      <w:marTop w:val="0"/>
      <w:marBottom w:val="0"/>
      <w:divBdr>
        <w:top w:val="none" w:sz="0" w:space="0" w:color="auto"/>
        <w:left w:val="none" w:sz="0" w:space="0" w:color="auto"/>
        <w:bottom w:val="none" w:sz="0" w:space="0" w:color="auto"/>
        <w:right w:val="none" w:sz="0" w:space="0" w:color="auto"/>
      </w:divBdr>
    </w:div>
    <w:div w:id="218589957">
      <w:bodyDiv w:val="1"/>
      <w:marLeft w:val="0"/>
      <w:marRight w:val="0"/>
      <w:marTop w:val="0"/>
      <w:marBottom w:val="0"/>
      <w:divBdr>
        <w:top w:val="none" w:sz="0" w:space="0" w:color="auto"/>
        <w:left w:val="none" w:sz="0" w:space="0" w:color="auto"/>
        <w:bottom w:val="none" w:sz="0" w:space="0" w:color="auto"/>
        <w:right w:val="none" w:sz="0" w:space="0" w:color="auto"/>
      </w:divBdr>
    </w:div>
    <w:div w:id="1092428951">
      <w:bodyDiv w:val="1"/>
      <w:marLeft w:val="0"/>
      <w:marRight w:val="0"/>
      <w:marTop w:val="0"/>
      <w:marBottom w:val="0"/>
      <w:divBdr>
        <w:top w:val="none" w:sz="0" w:space="0" w:color="auto"/>
        <w:left w:val="none" w:sz="0" w:space="0" w:color="auto"/>
        <w:bottom w:val="none" w:sz="0" w:space="0" w:color="auto"/>
        <w:right w:val="none" w:sz="0" w:space="0" w:color="auto"/>
      </w:divBdr>
    </w:div>
    <w:div w:id="1356151361">
      <w:bodyDiv w:val="1"/>
      <w:marLeft w:val="0"/>
      <w:marRight w:val="0"/>
      <w:marTop w:val="0"/>
      <w:marBottom w:val="0"/>
      <w:divBdr>
        <w:top w:val="none" w:sz="0" w:space="0" w:color="auto"/>
        <w:left w:val="none" w:sz="0" w:space="0" w:color="auto"/>
        <w:bottom w:val="none" w:sz="0" w:space="0" w:color="auto"/>
        <w:right w:val="none" w:sz="0" w:space="0" w:color="auto"/>
      </w:divBdr>
    </w:div>
    <w:div w:id="1836068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rkt.com/seismic.html" TargetMode="External"/><Relationship Id="rId8" Type="http://schemas.openxmlformats.org/officeDocument/2006/relationships/hyperlink" Target="https://www.crkt.com/seismic-black-with-veff-serrations.html" TargetMode="External"/><Relationship Id="rId9" Type="http://schemas.openxmlformats.org/officeDocument/2006/relationships/hyperlink" Target="https://www.youtube.com/watch?v=a9-QlFg2kE8" TargetMode="External"/><Relationship Id="rId10" Type="http://schemas.openxmlformats.org/officeDocument/2006/relationships/hyperlink" Target="http://www.crk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479</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Lehmann</dc:creator>
  <cp:keywords/>
  <dc:description/>
  <cp:lastModifiedBy>Microsoft Office User</cp:lastModifiedBy>
  <cp:revision>5</cp:revision>
  <dcterms:created xsi:type="dcterms:W3CDTF">2019-01-10T20:09:00Z</dcterms:created>
  <dcterms:modified xsi:type="dcterms:W3CDTF">2019-01-17T00:17:00Z</dcterms:modified>
</cp:coreProperties>
</file>