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4F2E" w14:textId="77777777" w:rsidR="004C3C68" w:rsidRPr="004C3C68" w:rsidRDefault="004C3C68">
      <w:pPr>
        <w:rPr>
          <w:b/>
        </w:rPr>
      </w:pPr>
      <w:r w:rsidRPr="004C3C68">
        <w:rPr>
          <w:b/>
        </w:rPr>
        <w:t>PRESS ANNOUNCEMENT</w:t>
      </w:r>
    </w:p>
    <w:p w14:paraId="5B205F9E" w14:textId="77777777" w:rsidR="004C3C68" w:rsidRPr="004C3C68" w:rsidRDefault="004C3C68">
      <w:pPr>
        <w:rPr>
          <w:b/>
        </w:rPr>
      </w:pPr>
      <w:r w:rsidRPr="004C3C68">
        <w:rPr>
          <w:b/>
        </w:rPr>
        <w:t>FOR IMMEDIATE RELEASE</w:t>
      </w:r>
    </w:p>
    <w:p w14:paraId="3677D7F8" w14:textId="77777777" w:rsidR="004C3C68" w:rsidRPr="004C3C68" w:rsidRDefault="004C3C68">
      <w:pPr>
        <w:rPr>
          <w:b/>
        </w:rPr>
      </w:pPr>
      <w:r w:rsidRPr="004C3C68">
        <w:rPr>
          <w:b/>
        </w:rPr>
        <w:t>Monday January 21, 2019</w:t>
      </w:r>
    </w:p>
    <w:p w14:paraId="79ED81C0" w14:textId="0C49A034" w:rsidR="004C3C68" w:rsidRPr="004C3C68" w:rsidRDefault="004C3C68">
      <w:pPr>
        <w:rPr>
          <w:b/>
        </w:rPr>
      </w:pPr>
      <w:r w:rsidRPr="004C3C68">
        <w:rPr>
          <w:b/>
        </w:rPr>
        <w:t>Contact 571-643-2926 nick@harpersferryarmory.com</w:t>
      </w:r>
    </w:p>
    <w:p w14:paraId="147423BD" w14:textId="2BAFD61C" w:rsidR="004C3C68" w:rsidRDefault="00675EA2">
      <w:r w:rsidRPr="004C3C68">
        <w:rPr>
          <w:b/>
        </w:rPr>
        <w:t>Las Vegas, NV:</w:t>
      </w:r>
      <w:r>
        <w:t xml:space="preserve"> A first time exhibitor</w:t>
      </w:r>
      <w:r w:rsidR="004C3C68">
        <w:t xml:space="preserve"> at Shot Show 2019</w:t>
      </w:r>
      <w:r>
        <w:t xml:space="preserve">, Harpers Ferry Armory of </w:t>
      </w:r>
      <w:proofErr w:type="spellStart"/>
      <w:r>
        <w:t>Ranson</w:t>
      </w:r>
      <w:proofErr w:type="spellEnd"/>
      <w:r>
        <w:t xml:space="preserve"> WV has already had their I.S. 38</w:t>
      </w:r>
      <w:r w:rsidR="00DF3251">
        <w:t xml:space="preserve"> Revolver</w:t>
      </w:r>
      <w:r>
        <w:t xml:space="preserve"> featured on the cover of Conceal Carry Handguns. Located only a few miles from the</w:t>
      </w:r>
      <w:r w:rsidR="00170D90">
        <w:t xml:space="preserve"> original site of</w:t>
      </w:r>
      <w:r>
        <w:t xml:space="preserve"> America’s</w:t>
      </w:r>
      <w:r w:rsidR="00170D90">
        <w:t xml:space="preserve"> </w:t>
      </w:r>
      <w:r>
        <w:t xml:space="preserve">second </w:t>
      </w:r>
      <w:r w:rsidR="00170D90">
        <w:t xml:space="preserve">arsenal and armory, Harpers Ferry Armory is </w:t>
      </w:r>
      <w:r w:rsidR="004C3C68">
        <w:t>dedicated</w:t>
      </w:r>
      <w:r w:rsidR="00170D90">
        <w:t xml:space="preserve"> to honoring the legacy of American manufacturing and ingenuity</w:t>
      </w:r>
      <w:r w:rsidR="004C3C68">
        <w:t xml:space="preserve"> </w:t>
      </w:r>
      <w:r w:rsidR="00170D90">
        <w:t>The</w:t>
      </w:r>
      <w:r w:rsidR="004C3C68">
        <w:t>ir</w:t>
      </w:r>
      <w:r w:rsidR="00170D90">
        <w:t xml:space="preserve"> I.S. 38 </w:t>
      </w:r>
      <w:r w:rsidR="004C3C68">
        <w:t>is in reference to Isaac Smith, the pseudonym used by abolitionist John Brown when he rented a farmhouse in neighboring Maryland as a base while planning his attack on Harpers Ferry in what was then Virginia. Although his raid failed, it was a turning point in northern-southern hostilities and lead in part to the outbreak of the Civil War. Harpers Fer</w:t>
      </w:r>
      <w:r w:rsidR="008854A4">
        <w:t>ry was included in the newly formed state of West Virginia and changed hands eight times during the war, which also saw the burning of the arsenal by retreating Confederate forces.</w:t>
      </w:r>
    </w:p>
    <w:p w14:paraId="59E289D3" w14:textId="15500A4C" w:rsidR="00170D90" w:rsidRDefault="008854A4">
      <w:r>
        <w:t xml:space="preserve">The I.S. 38 </w:t>
      </w:r>
      <w:r w:rsidR="00170D90">
        <w:t xml:space="preserve">is a line of </w:t>
      </w:r>
      <w:r w:rsidR="00163F2D">
        <w:t xml:space="preserve">Double Action Only, </w:t>
      </w:r>
      <w:r w:rsidR="00170D90">
        <w:t>5 shot</w:t>
      </w:r>
      <w:r w:rsidR="00163F2D">
        <w:t>,</w:t>
      </w:r>
      <w:r w:rsidR="00170D90">
        <w:t xml:space="preserve"> </w:t>
      </w:r>
      <w:r w:rsidR="000527DB">
        <w:t>carry</w:t>
      </w:r>
      <w:r w:rsidR="00170D90">
        <w:t xml:space="preserve"> </w:t>
      </w:r>
      <w:r w:rsidR="000527DB">
        <w:t>r</w:t>
      </w:r>
      <w:r w:rsidR="00170D90">
        <w:t xml:space="preserve">evolvers with </w:t>
      </w:r>
      <w:r w:rsidR="00163F2D">
        <w:t xml:space="preserve">a non-exposed hammer and is available in black, blue, or bronze </w:t>
      </w:r>
      <w:proofErr w:type="spellStart"/>
      <w:r w:rsidR="00163F2D">
        <w:t>Cerakote</w:t>
      </w:r>
      <w:proofErr w:type="spellEnd"/>
      <w:r w:rsidR="00163F2D">
        <w:t xml:space="preserve"> with polished trigger, cylinder, and fittings. Light enough for everyday carry, the snag free design is ideal for concealed personal defense but effective enough to serve for home defense. Harpers Ferry Armory sells direct to consumers</w:t>
      </w:r>
      <w:r w:rsidR="00A07642">
        <w:t xml:space="preserve"> at</w:t>
      </w:r>
      <w:r w:rsidR="00A07642" w:rsidRPr="00A07642">
        <w:t xml:space="preserve"> </w:t>
      </w:r>
      <w:r w:rsidR="00A07642">
        <w:t>harpersferryarmory.com</w:t>
      </w:r>
      <w:r w:rsidR="00163F2D">
        <w:t xml:space="preserve"> via local transfers. </w:t>
      </w:r>
      <w:r w:rsidR="002D7DE6">
        <w:t xml:space="preserve">Retailers can order direct by email at </w:t>
      </w:r>
      <w:hyperlink r:id="rId5" w:history="1">
        <w:r w:rsidR="002D7DE6" w:rsidRPr="00E31AA7">
          <w:rPr>
            <w:rStyle w:val="Hyperlink"/>
          </w:rPr>
          <w:t>mike@harpersferryarmory.com</w:t>
        </w:r>
      </w:hyperlink>
      <w:r w:rsidR="002D7DE6">
        <w:t xml:space="preserve"> or </w:t>
      </w:r>
      <w:r w:rsidR="00300067">
        <w:t>calling 304-535-3110 be sure to</w:t>
      </w:r>
      <w:r w:rsidR="00163F2D">
        <w:t xml:space="preserve"> stop by their booth </w:t>
      </w:r>
      <w:r w:rsidR="00300067">
        <w:t xml:space="preserve">N251 </w:t>
      </w:r>
      <w:r w:rsidR="00163F2D">
        <w:t xml:space="preserve">in the NEXT Pavilion. </w:t>
      </w:r>
      <w:bookmarkStart w:id="0" w:name="_GoBack"/>
      <w:bookmarkEnd w:id="0"/>
    </w:p>
    <w:p w14:paraId="3055C670" w14:textId="65AA89A2" w:rsidR="00163F2D" w:rsidRDefault="00163F2D"/>
    <w:p w14:paraId="5A6EE89D" w14:textId="77777777" w:rsidR="00163F2D" w:rsidRDefault="00163F2D"/>
    <w:sectPr w:rsidR="0016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21F64"/>
    <w:multiLevelType w:val="multilevel"/>
    <w:tmpl w:val="0EE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A2"/>
    <w:rsid w:val="00045932"/>
    <w:rsid w:val="000527DB"/>
    <w:rsid w:val="00163F2D"/>
    <w:rsid w:val="00170D90"/>
    <w:rsid w:val="002D7DE6"/>
    <w:rsid w:val="00300067"/>
    <w:rsid w:val="00487DB8"/>
    <w:rsid w:val="004C3C68"/>
    <w:rsid w:val="00675EA2"/>
    <w:rsid w:val="008854A4"/>
    <w:rsid w:val="00A07642"/>
    <w:rsid w:val="00A461C0"/>
    <w:rsid w:val="00CF006D"/>
    <w:rsid w:val="00D82C2F"/>
    <w:rsid w:val="00D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38A1"/>
  <w15:chartTrackingRefBased/>
  <w15:docId w15:val="{0CCD3C4B-F5A2-413C-867D-72EAE8F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C68"/>
    <w:rPr>
      <w:color w:val="0563C1" w:themeColor="hyperlink"/>
      <w:u w:val="single"/>
    </w:rPr>
  </w:style>
  <w:style w:type="character" w:styleId="UnresolvedMention">
    <w:name w:val="Unresolved Mention"/>
    <w:basedOn w:val="DefaultParagraphFont"/>
    <w:uiPriority w:val="99"/>
    <w:semiHidden/>
    <w:unhideWhenUsed/>
    <w:rsid w:val="004C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9030">
      <w:bodyDiv w:val="1"/>
      <w:marLeft w:val="0"/>
      <w:marRight w:val="0"/>
      <w:marTop w:val="0"/>
      <w:marBottom w:val="0"/>
      <w:divBdr>
        <w:top w:val="none" w:sz="0" w:space="0" w:color="auto"/>
        <w:left w:val="none" w:sz="0" w:space="0" w:color="auto"/>
        <w:bottom w:val="none" w:sz="0" w:space="0" w:color="auto"/>
        <w:right w:val="none" w:sz="0" w:space="0" w:color="auto"/>
      </w:divBdr>
      <w:divsChild>
        <w:div w:id="669217834">
          <w:marLeft w:val="0"/>
          <w:marRight w:val="0"/>
          <w:marTop w:val="150"/>
          <w:marBottom w:val="150"/>
          <w:divBdr>
            <w:top w:val="none" w:sz="0" w:space="0" w:color="auto"/>
            <w:left w:val="none" w:sz="0" w:space="0" w:color="auto"/>
            <w:bottom w:val="none" w:sz="0" w:space="0" w:color="auto"/>
            <w:right w:val="none" w:sz="0" w:space="0" w:color="auto"/>
          </w:divBdr>
        </w:div>
        <w:div w:id="599725108">
          <w:marLeft w:val="0"/>
          <w:marRight w:val="0"/>
          <w:marTop w:val="150"/>
          <w:marBottom w:val="150"/>
          <w:divBdr>
            <w:top w:val="none" w:sz="0" w:space="0" w:color="auto"/>
            <w:left w:val="none" w:sz="0" w:space="0" w:color="auto"/>
            <w:bottom w:val="none" w:sz="0" w:space="0" w:color="auto"/>
            <w:right w:val="none" w:sz="0" w:space="0" w:color="auto"/>
          </w:divBdr>
        </w:div>
        <w:div w:id="699012923">
          <w:marLeft w:val="0"/>
          <w:marRight w:val="0"/>
          <w:marTop w:val="150"/>
          <w:marBottom w:val="150"/>
          <w:divBdr>
            <w:top w:val="none" w:sz="0" w:space="0" w:color="auto"/>
            <w:left w:val="none" w:sz="0" w:space="0" w:color="auto"/>
            <w:bottom w:val="none" w:sz="0" w:space="0" w:color="auto"/>
            <w:right w:val="none" w:sz="0" w:space="0" w:color="auto"/>
          </w:divBdr>
        </w:div>
        <w:div w:id="1274090449">
          <w:marLeft w:val="0"/>
          <w:marRight w:val="0"/>
          <w:marTop w:val="150"/>
          <w:marBottom w:val="150"/>
          <w:divBdr>
            <w:top w:val="none" w:sz="0" w:space="0" w:color="auto"/>
            <w:left w:val="none" w:sz="0" w:space="0" w:color="auto"/>
            <w:bottom w:val="none" w:sz="0" w:space="0" w:color="auto"/>
            <w:right w:val="none" w:sz="0" w:space="0" w:color="auto"/>
          </w:divBdr>
        </w:div>
        <w:div w:id="135680831">
          <w:marLeft w:val="0"/>
          <w:marRight w:val="0"/>
          <w:marTop w:val="150"/>
          <w:marBottom w:val="150"/>
          <w:divBdr>
            <w:top w:val="none" w:sz="0" w:space="0" w:color="auto"/>
            <w:left w:val="none" w:sz="0" w:space="0" w:color="auto"/>
            <w:bottom w:val="none" w:sz="0" w:space="0" w:color="auto"/>
            <w:right w:val="none" w:sz="0" w:space="0" w:color="auto"/>
          </w:divBdr>
          <w:divsChild>
            <w:div w:id="216824974">
              <w:marLeft w:val="0"/>
              <w:marRight w:val="0"/>
              <w:marTop w:val="0"/>
              <w:marBottom w:val="0"/>
              <w:divBdr>
                <w:top w:val="none" w:sz="0" w:space="0" w:color="auto"/>
                <w:left w:val="none" w:sz="0" w:space="0" w:color="auto"/>
                <w:bottom w:val="none" w:sz="0" w:space="0" w:color="auto"/>
                <w:right w:val="none" w:sz="0" w:space="0" w:color="auto"/>
              </w:divBdr>
              <w:divsChild>
                <w:div w:id="14002458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harpersferryarm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Petti</dc:creator>
  <cp:keywords/>
  <dc:description/>
  <cp:lastModifiedBy>Nick Petti</cp:lastModifiedBy>
  <cp:revision>9</cp:revision>
  <dcterms:created xsi:type="dcterms:W3CDTF">2019-01-18T17:39:00Z</dcterms:created>
  <dcterms:modified xsi:type="dcterms:W3CDTF">2019-01-19T15:32:00Z</dcterms:modified>
</cp:coreProperties>
</file>